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3995" w14:textId="0E007473" w:rsidR="003140C7" w:rsidRPr="00381494" w:rsidRDefault="0062643D" w:rsidP="008D773D">
      <w:pPr>
        <w:pStyle w:val="CoverA"/>
      </w:pPr>
      <w:r w:rsidRPr="00381494">
        <w:rPr>
          <w:noProof/>
        </w:rPr>
        <mc:AlternateContent>
          <mc:Choice Requires="wps">
            <w:drawing>
              <wp:anchor distT="0" distB="0" distL="114300" distR="114300" simplePos="0" relativeHeight="251660287" behindDoc="1" locked="0" layoutInCell="1" allowOverlap="0" wp14:anchorId="17DFA5BA" wp14:editId="79E5883D">
                <wp:simplePos x="0" y="0"/>
                <wp:positionH relativeFrom="page">
                  <wp:posOffset>276860</wp:posOffset>
                </wp:positionH>
                <wp:positionV relativeFrom="page">
                  <wp:posOffset>2196464</wp:posOffset>
                </wp:positionV>
                <wp:extent cx="6320790" cy="4337685"/>
                <wp:effectExtent l="0" t="0" r="3810" b="571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4337685"/>
                        </a:xfrm>
                        <a:prstGeom prst="round1Rect">
                          <a:avLst>
                            <a:gd name="adj" fmla="val 9406"/>
                          </a:avLst>
                        </a:prstGeom>
                        <a:solidFill>
                          <a:srgbClr val="23085A"/>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D5FBA" id="Round Single Corner Rectangle 8" o:spid="_x0000_s1026" style="position:absolute;margin-left:21.8pt;margin-top:172.95pt;width:497.7pt;height:341.55pt;rotation:180;flip:x;z-index:-251656193;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433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" o:allowoverlap="f" path="m,l5912787,v225334,,408003,182669,408003,408003l6320790,4337685,,4337685,,xe" fillcolor="#23085a" stroked="f">
                <v:path arrowok="t" o:connecttype="custom" o:connectlocs="0,0;5912787,0;6320790,408003;6320790,4337685;0,4337685;0,0" o:connectangles="0,0,0,0,0,0"/>
                <w10:wrap anchorx="page" anchory="page"/>
              </v:shape>
            </w:pict>
          </mc:Fallback>
        </mc:AlternateContent>
      </w:r>
    </w:p>
    <w:p w14:paraId="49C4D6D4" w14:textId="09309859" w:rsidR="00B030FD" w:rsidRPr="00381494" w:rsidRDefault="003B5CDD" w:rsidP="000D422E">
      <w:pPr>
        <w:pStyle w:val="CoverTitle"/>
        <w:spacing w:line="240" w:lineRule="auto"/>
      </w:pPr>
      <w:r>
        <w:t>Equality and Diversity monitoring form</w:t>
      </w:r>
    </w:p>
    <w:p w14:paraId="1F726AB8" w14:textId="77777777" w:rsidR="00295E02" w:rsidRDefault="00295E02" w:rsidP="00200217">
      <w:pPr>
        <w:pStyle w:val="CoverDate"/>
      </w:pPr>
    </w:p>
    <w:p w14:paraId="0374D74F" w14:textId="4A96DAA1" w:rsidR="008A4222" w:rsidRPr="0006589C" w:rsidRDefault="000D422E" w:rsidP="00200217">
      <w:pPr>
        <w:pStyle w:val="CoverDate"/>
        <w:rPr>
          <w:color w:val="230859" w:themeColor="text2"/>
        </w:rPr>
      </w:pPr>
      <w:r w:rsidRPr="0006589C">
        <w:rPr>
          <w:color w:val="230859" w:themeColor="text2"/>
        </w:rPr>
        <w:br/>
      </w:r>
      <w:r w:rsidR="00A7218F" w:rsidRPr="0006589C">
        <w:rPr>
          <w:color w:val="230859" w:themeColor="text2"/>
        </w:rPr>
        <w:br/>
      </w:r>
    </w:p>
    <w:p w14:paraId="3474A999" w14:textId="77777777" w:rsidR="00200217" w:rsidRPr="00381494" w:rsidRDefault="00200217" w:rsidP="00200217">
      <w:pPr>
        <w:pStyle w:val="CoverDate"/>
      </w:pPr>
    </w:p>
    <w:p w14:paraId="7A9B1963" w14:textId="77777777" w:rsidR="003140C7" w:rsidRPr="00381494" w:rsidRDefault="003140C7" w:rsidP="0067191C"/>
    <w:p w14:paraId="2B29DDC2" w14:textId="77777777" w:rsidR="003140C7" w:rsidRPr="00381494" w:rsidRDefault="003140C7" w:rsidP="0067191C">
      <w:pPr>
        <w:sectPr w:rsidR="003140C7" w:rsidRPr="00381494" w:rsidSect="00515ACB">
          <w:headerReference w:type="even" r:id="rId8"/>
          <w:headerReference w:type="default" r:id="rId9"/>
          <w:footerReference w:type="even" r:id="rId10"/>
          <w:footerReference w:type="default" r:id="rId11"/>
          <w:headerReference w:type="first" r:id="rId12"/>
          <w:footerReference w:type="first" r:id="rId13"/>
          <w:pgSz w:w="11900" w:h="16840"/>
          <w:pgMar w:top="3789" w:right="1977" w:bottom="851" w:left="851" w:header="709" w:footer="798" w:gutter="0"/>
          <w:cols w:space="708"/>
          <w:titlePg/>
          <w:docGrid w:linePitch="360"/>
        </w:sectPr>
      </w:pPr>
    </w:p>
    <w:p w14:paraId="002D1972" w14:textId="77777777" w:rsidR="003140C7" w:rsidRPr="00381494" w:rsidRDefault="003140C7" w:rsidP="0067191C">
      <w:r w:rsidRPr="00381494">
        <w:br w:type="page"/>
      </w:r>
    </w:p>
    <w:p w14:paraId="37FA237F" w14:textId="77777777" w:rsidR="003B5CDD" w:rsidRPr="003B5CDD" w:rsidRDefault="003B5CDD" w:rsidP="003B5CDD">
      <w:pPr>
        <w:pStyle w:val="HeadingC"/>
        <w:rPr>
          <w:sz w:val="36"/>
        </w:rPr>
      </w:pPr>
      <w:r w:rsidRPr="003B5CDD">
        <w:rPr>
          <w:sz w:val="36"/>
        </w:rPr>
        <w:lastRenderedPageBreak/>
        <w:t>Equality and Diversity Monitoring Form</w:t>
      </w:r>
    </w:p>
    <w:p w14:paraId="14FB342B" w14:textId="77777777" w:rsidR="003B5CDD" w:rsidRDefault="003B5CDD" w:rsidP="003B5CDD">
      <w:pPr>
        <w:rPr>
          <w:rFonts w:cs="Arial"/>
        </w:rPr>
      </w:pPr>
      <w:r>
        <w:rPr>
          <w:rFonts w:cs="Arial"/>
        </w:rPr>
        <w:t xml:space="preserve">In order to monitor the effectiveness of our equality and diversity practices, and that this British Council funded programme is reaching, as intended, a diverse range of people through open recruitment, we would like to know more about you as well as how you found the application process. We consider this to be particularly important owing to the low representation of people with some protected characteristics in the creative and cultural sectors. Data you provide will be anonymised and may be shared with partners and funders for the purposes of improving inclusiveness and diversity through informed programme planning. </w:t>
      </w:r>
      <w:r w:rsidRPr="003B5CDD">
        <w:rPr>
          <w:rFonts w:cs="Arial"/>
          <w:highlight w:val="yellow"/>
        </w:rPr>
        <w:t>Please read our privacy policy for more detail on how we use your data and personal information.</w:t>
      </w:r>
    </w:p>
    <w:p w14:paraId="040D0714" w14:textId="77777777" w:rsidR="003B5CDD" w:rsidRDefault="003B5CDD" w:rsidP="003B5CDD">
      <w:pPr>
        <w:rPr>
          <w:rFonts w:cs="Arial"/>
        </w:rPr>
      </w:pPr>
      <w:r>
        <w:rPr>
          <w:rFonts w:cs="Arial"/>
        </w:rPr>
        <w:t xml:space="preserve">Please note that any information you supply will not inform any decision regarding your application – the information will be used on an anonymous basis and used only for the purposes mentioned above. Because this data is used anonymously, we cannot use it to inform any process around any support needs you may have, for example around disability access. Where relevant, you should include this in the main body of your application, where you will also find contact details of who to reach if you have any queries. </w:t>
      </w:r>
    </w:p>
    <w:p w14:paraId="02D53940" w14:textId="3386DEB5" w:rsidR="003B5CDD" w:rsidRDefault="003B5CDD" w:rsidP="003B5CDD">
      <w:pPr>
        <w:rPr>
          <w:rFonts w:cs="Arial"/>
        </w:rPr>
      </w:pPr>
      <w:r>
        <w:rPr>
          <w:rFonts w:cs="Arial"/>
        </w:rPr>
        <w:t>Please answer all sections below, ticking or making a mark as appropriate by your choices.</w:t>
      </w:r>
    </w:p>
    <w:p w14:paraId="501D0657" w14:textId="18192411" w:rsidR="00DB6087" w:rsidRPr="00DB6087" w:rsidRDefault="00DB6087" w:rsidP="003B5CDD">
      <w:pPr>
        <w:rPr>
          <w:rFonts w:cs="Arial"/>
          <w:b/>
          <w:bCs/>
        </w:rPr>
      </w:pPr>
      <w:r>
        <w:rPr>
          <w:rFonts w:cs="Arial"/>
          <w:b/>
          <w:bCs/>
        </w:rPr>
        <w:t>To tick a checkbox, double-click on the checkbox and select “checked” or “unchecked”</w:t>
      </w:r>
    </w:p>
    <w:p w14:paraId="0B931644" w14:textId="2A37E266" w:rsidR="003B5CDD" w:rsidRDefault="003B5CDD" w:rsidP="003B5CDD">
      <w:pPr>
        <w:pStyle w:val="HeadingC"/>
      </w:pPr>
      <w:r>
        <w:t>Tell us about you</w:t>
      </w:r>
    </w:p>
    <w:tbl>
      <w:tblPr>
        <w:tblStyle w:val="TableGrid"/>
        <w:tblW w:w="9468" w:type="dxa"/>
        <w:tblLook w:val="04A0" w:firstRow="1" w:lastRow="0" w:firstColumn="1" w:lastColumn="0" w:noHBand="0" w:noVBand="1"/>
      </w:tblPr>
      <w:tblGrid>
        <w:gridCol w:w="9468"/>
      </w:tblGrid>
      <w:tr w:rsidR="003B5CDD" w14:paraId="3D9300E3" w14:textId="77777777" w:rsidTr="003B5CDD">
        <w:tc>
          <w:tcPr>
            <w:tcW w:w="9468" w:type="dxa"/>
            <w:tcBorders>
              <w:top w:val="single" w:sz="4" w:space="0" w:color="auto"/>
              <w:left w:val="single" w:sz="4" w:space="0" w:color="auto"/>
              <w:bottom w:val="single" w:sz="4" w:space="0" w:color="auto"/>
              <w:right w:val="single" w:sz="4" w:space="0" w:color="auto"/>
            </w:tcBorders>
          </w:tcPr>
          <w:p w14:paraId="6A3BDF56" w14:textId="77777777" w:rsidR="003B5CDD" w:rsidRDefault="003B5CDD">
            <w:pPr>
              <w:spacing w:after="0" w:line="240" w:lineRule="auto"/>
              <w:rPr>
                <w:lang w:eastAsia="en-GB"/>
              </w:rPr>
            </w:pPr>
            <w:r>
              <w:rPr>
                <w:lang w:eastAsia="en-GB"/>
              </w:rPr>
              <w:t>1. How would you describe your gender?  (mark one only)</w:t>
            </w:r>
          </w:p>
          <w:p w14:paraId="15F3E181" w14:textId="77777777" w:rsidR="003B5CDD" w:rsidRDefault="003B5CDD">
            <w:pPr>
              <w:spacing w:after="0" w:line="240" w:lineRule="auto"/>
              <w:rPr>
                <w:lang w:eastAsia="en-GB"/>
              </w:rPr>
            </w:pPr>
          </w:p>
          <w:p w14:paraId="481EBD9F" w14:textId="77777777" w:rsidR="003B5CDD" w:rsidRDefault="003B5CDD">
            <w:pPr>
              <w:spacing w:after="0" w:line="240" w:lineRule="auto"/>
              <w:rPr>
                <w:lang w:eastAsia="en-GB"/>
              </w:rPr>
            </w:pPr>
            <w:r>
              <w:rPr>
                <w:lang w:eastAsia="en-GB"/>
              </w:rPr>
              <w:t xml:space="preserve">Female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E5D5999" w14:textId="77777777" w:rsidR="003B5CDD" w:rsidRDefault="003B5CDD">
            <w:pPr>
              <w:spacing w:after="0" w:line="240" w:lineRule="auto"/>
              <w:rPr>
                <w:lang w:eastAsia="en-GB"/>
              </w:rPr>
            </w:pPr>
          </w:p>
          <w:p w14:paraId="3E431E72" w14:textId="77777777" w:rsidR="003B5CDD" w:rsidRDefault="003B5CDD">
            <w:pPr>
              <w:spacing w:after="0" w:line="240" w:lineRule="auto"/>
              <w:rPr>
                <w:lang w:eastAsia="en-GB"/>
              </w:rPr>
            </w:pPr>
            <w:r>
              <w:rPr>
                <w:lang w:eastAsia="en-GB"/>
              </w:rPr>
              <w:t xml:space="preserve">Male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FF3C96A" w14:textId="77777777" w:rsidR="003B5CDD" w:rsidRDefault="003B5CDD">
            <w:pPr>
              <w:spacing w:after="0" w:line="240" w:lineRule="auto"/>
              <w:rPr>
                <w:lang w:eastAsia="en-GB"/>
              </w:rPr>
            </w:pPr>
          </w:p>
          <w:p w14:paraId="3682C4B8" w14:textId="77777777" w:rsidR="003B5CDD" w:rsidRDefault="003B5CDD">
            <w:pPr>
              <w:spacing w:after="0" w:line="240" w:lineRule="auto"/>
              <w:rPr>
                <w:lang w:eastAsia="en-GB"/>
              </w:rPr>
            </w:pPr>
            <w:r>
              <w:rPr>
                <w:lang w:eastAsia="en-GB"/>
              </w:rPr>
              <w:t xml:space="preserve">Non-binary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1C19F2F" w14:textId="77777777" w:rsidR="003B5CDD" w:rsidRDefault="003B5CDD">
            <w:pPr>
              <w:spacing w:after="0" w:line="240" w:lineRule="auto"/>
              <w:rPr>
                <w:lang w:eastAsia="en-GB"/>
              </w:rPr>
            </w:pPr>
          </w:p>
          <w:p w14:paraId="0C04ADD6" w14:textId="77777777" w:rsidR="003B5CDD" w:rsidRDefault="003B5CDD">
            <w:pPr>
              <w:spacing w:after="0" w:line="240" w:lineRule="auto"/>
              <w:rPr>
                <w:lang w:eastAsia="en-GB"/>
              </w:rPr>
            </w:pPr>
            <w:r>
              <w:rPr>
                <w:lang w:eastAsia="en-GB"/>
              </w:rPr>
              <w:t xml:space="preserve">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A8DA377" w14:textId="77777777" w:rsidR="003B5CDD" w:rsidRDefault="003B5CDD">
            <w:pPr>
              <w:spacing w:after="0" w:line="240" w:lineRule="auto"/>
              <w:rPr>
                <w:lang w:eastAsia="en-GB"/>
              </w:rPr>
            </w:pPr>
          </w:p>
          <w:p w14:paraId="17DE1331" w14:textId="3C05AC36" w:rsidR="003B5CDD" w:rsidRPr="00213855" w:rsidRDefault="003B5CDD" w:rsidP="00213855">
            <w:pPr>
              <w:rPr>
                <w:rFonts w:cs="Arial"/>
              </w:rPr>
            </w:pPr>
            <w:r>
              <w:rPr>
                <w:lang w:eastAsia="en-GB"/>
              </w:rPr>
              <w:t xml:space="preserve">In another way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(please describe):</w:t>
            </w:r>
            <w:r w:rsidR="00213855" w:rsidRPr="00213855">
              <w:rPr>
                <w:bCs/>
                <w:lang w:eastAsia="en-GB"/>
              </w:rPr>
              <w:t xml:space="preserve"> </w:t>
            </w:r>
            <w:r w:rsidR="00213855" w:rsidRPr="00AC1322">
              <w:rPr>
                <w:rFonts w:eastAsia="Calibri" w:cs="Arial"/>
                <w:bCs/>
                <w:szCs w:val="22"/>
              </w:rPr>
              <w:fldChar w:fldCharType="begin">
                <w:ffData>
                  <w:name w:val="Text35"/>
                  <w:enabled/>
                  <w:calcOnExit w:val="0"/>
                  <w:textInput/>
                </w:ffData>
              </w:fldChar>
            </w:r>
            <w:r w:rsidR="00213855" w:rsidRPr="00AC1322">
              <w:rPr>
                <w:rFonts w:eastAsia="Calibri" w:cs="Arial"/>
                <w:bCs/>
                <w:szCs w:val="22"/>
              </w:rPr>
              <w:instrText xml:space="preserve"> FORMTEXT </w:instrText>
            </w:r>
            <w:r w:rsidR="00213855" w:rsidRPr="00AC1322">
              <w:rPr>
                <w:rFonts w:eastAsia="Calibri" w:cs="Arial"/>
                <w:bCs/>
                <w:szCs w:val="22"/>
              </w:rPr>
            </w:r>
            <w:r w:rsidR="00213855" w:rsidRPr="00AC1322">
              <w:rPr>
                <w:rFonts w:eastAsia="Calibri" w:cs="Arial"/>
                <w:bCs/>
                <w:szCs w:val="22"/>
              </w:rPr>
              <w:fldChar w:fldCharType="separate"/>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szCs w:val="22"/>
              </w:rPr>
              <w:fldChar w:fldCharType="end"/>
            </w:r>
          </w:p>
        </w:tc>
      </w:tr>
      <w:tr w:rsidR="003B5CDD" w14:paraId="576AC9EF" w14:textId="77777777" w:rsidTr="003B5CDD">
        <w:tc>
          <w:tcPr>
            <w:tcW w:w="9468" w:type="dxa"/>
            <w:tcBorders>
              <w:top w:val="single" w:sz="4" w:space="0" w:color="auto"/>
              <w:left w:val="single" w:sz="4" w:space="0" w:color="auto"/>
              <w:bottom w:val="single" w:sz="4" w:space="0" w:color="auto"/>
              <w:right w:val="single" w:sz="4" w:space="0" w:color="auto"/>
            </w:tcBorders>
          </w:tcPr>
          <w:p w14:paraId="4B95E63F" w14:textId="77777777" w:rsidR="003B5CDD" w:rsidRDefault="003B5CDD">
            <w:pPr>
              <w:spacing w:after="0" w:line="240" w:lineRule="auto"/>
              <w:rPr>
                <w:lang w:eastAsia="en-GB"/>
              </w:rPr>
            </w:pPr>
            <w:r>
              <w:rPr>
                <w:lang w:eastAsia="en-GB"/>
              </w:rPr>
              <w:t>2. What is your age range? (mark one only)</w:t>
            </w:r>
          </w:p>
          <w:p w14:paraId="50AEDA4C" w14:textId="77777777" w:rsidR="003B5CDD" w:rsidRDefault="003B5CDD">
            <w:pPr>
              <w:spacing w:after="0" w:line="240" w:lineRule="auto"/>
              <w:rPr>
                <w:lang w:eastAsia="en-GB"/>
              </w:rPr>
            </w:pPr>
          </w:p>
          <w:p w14:paraId="5EF98686" w14:textId="77777777" w:rsidR="003B5CDD" w:rsidRDefault="003B5CDD">
            <w:pPr>
              <w:spacing w:after="0" w:line="240" w:lineRule="auto"/>
              <w:rPr>
                <w:lang w:eastAsia="en-GB"/>
              </w:rPr>
            </w:pPr>
            <w:r>
              <w:rPr>
                <w:lang w:eastAsia="en-GB"/>
              </w:rPr>
              <w:t xml:space="preserve">Under 20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5AAB89E" w14:textId="77777777" w:rsidR="003B5CDD" w:rsidRDefault="003B5CDD">
            <w:pPr>
              <w:spacing w:after="0" w:line="240" w:lineRule="auto"/>
              <w:rPr>
                <w:lang w:eastAsia="en-GB"/>
              </w:rPr>
            </w:pPr>
          </w:p>
          <w:p w14:paraId="21795B7E" w14:textId="77777777" w:rsidR="003B5CDD" w:rsidRDefault="003B5CDD">
            <w:pPr>
              <w:spacing w:after="0" w:line="240" w:lineRule="auto"/>
              <w:rPr>
                <w:lang w:eastAsia="en-GB"/>
              </w:rPr>
            </w:pPr>
            <w:r>
              <w:rPr>
                <w:lang w:eastAsia="en-GB"/>
              </w:rPr>
              <w:t xml:space="preserve">20 – 24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7B7BF4C" w14:textId="77777777" w:rsidR="003B5CDD" w:rsidRDefault="003B5CDD">
            <w:pPr>
              <w:spacing w:after="0" w:line="240" w:lineRule="auto"/>
              <w:rPr>
                <w:lang w:eastAsia="en-GB"/>
              </w:rPr>
            </w:pPr>
            <w:r>
              <w:rPr>
                <w:lang w:eastAsia="en-GB"/>
              </w:rPr>
              <w:tab/>
            </w:r>
            <w:r>
              <w:rPr>
                <w:lang w:eastAsia="en-GB"/>
              </w:rPr>
              <w:tab/>
              <w:t xml:space="preserve"> </w:t>
            </w:r>
          </w:p>
          <w:p w14:paraId="6F32AE3C" w14:textId="77777777" w:rsidR="003B5CDD" w:rsidRDefault="003B5CDD">
            <w:pPr>
              <w:spacing w:after="0" w:line="240" w:lineRule="auto"/>
              <w:rPr>
                <w:lang w:eastAsia="en-GB"/>
              </w:rPr>
            </w:pPr>
            <w:r>
              <w:rPr>
                <w:lang w:eastAsia="en-GB"/>
              </w:rPr>
              <w:t xml:space="preserve">25 – 29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65315A8" w14:textId="77777777" w:rsidR="003B5CDD" w:rsidRDefault="003B5CDD">
            <w:pPr>
              <w:spacing w:after="0" w:line="240" w:lineRule="auto"/>
              <w:rPr>
                <w:lang w:eastAsia="en-GB"/>
              </w:rPr>
            </w:pPr>
          </w:p>
          <w:p w14:paraId="3C728A33" w14:textId="77777777" w:rsidR="003B5CDD" w:rsidRDefault="003B5CDD">
            <w:pPr>
              <w:spacing w:after="0" w:line="240" w:lineRule="auto"/>
              <w:rPr>
                <w:lang w:eastAsia="en-GB"/>
              </w:rPr>
            </w:pPr>
            <w:r>
              <w:rPr>
                <w:lang w:eastAsia="en-GB"/>
              </w:rPr>
              <w:t xml:space="preserve">30 – 34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112C9AE6" w14:textId="77777777" w:rsidR="003B5CDD" w:rsidRDefault="003B5CDD">
            <w:pPr>
              <w:spacing w:after="0" w:line="240" w:lineRule="auto"/>
              <w:rPr>
                <w:lang w:eastAsia="en-GB"/>
              </w:rPr>
            </w:pPr>
            <w:r>
              <w:rPr>
                <w:lang w:eastAsia="en-GB"/>
              </w:rPr>
              <w:tab/>
              <w:t xml:space="preserve"> </w:t>
            </w:r>
          </w:p>
          <w:p w14:paraId="773F3142" w14:textId="77777777" w:rsidR="003B5CDD" w:rsidRDefault="003B5CDD">
            <w:pPr>
              <w:spacing w:after="0" w:line="240" w:lineRule="auto"/>
              <w:rPr>
                <w:lang w:eastAsia="en-GB"/>
              </w:rPr>
            </w:pPr>
            <w:r>
              <w:rPr>
                <w:lang w:eastAsia="en-GB"/>
              </w:rPr>
              <w:t xml:space="preserve">35 – 39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E51AAA9" w14:textId="77777777" w:rsidR="003B5CDD" w:rsidRDefault="003B5CDD">
            <w:pPr>
              <w:spacing w:after="0" w:line="240" w:lineRule="auto"/>
              <w:rPr>
                <w:lang w:eastAsia="en-GB"/>
              </w:rPr>
            </w:pPr>
            <w:r>
              <w:rPr>
                <w:lang w:eastAsia="en-GB"/>
              </w:rPr>
              <w:tab/>
              <w:t xml:space="preserve"> </w:t>
            </w:r>
          </w:p>
          <w:p w14:paraId="2E0CEEA3" w14:textId="77777777" w:rsidR="003B5CDD" w:rsidRDefault="003B5CDD">
            <w:pPr>
              <w:spacing w:after="0" w:line="240" w:lineRule="auto"/>
              <w:rPr>
                <w:lang w:eastAsia="en-GB"/>
              </w:rPr>
            </w:pPr>
            <w:r>
              <w:rPr>
                <w:lang w:eastAsia="en-GB"/>
              </w:rPr>
              <w:t xml:space="preserve">40 – 44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12BA381" w14:textId="77777777" w:rsidR="003B5CDD" w:rsidRDefault="003B5CDD">
            <w:pPr>
              <w:spacing w:after="0" w:line="240" w:lineRule="auto"/>
              <w:rPr>
                <w:lang w:eastAsia="en-GB"/>
              </w:rPr>
            </w:pPr>
            <w:r>
              <w:rPr>
                <w:lang w:eastAsia="en-GB"/>
              </w:rPr>
              <w:tab/>
              <w:t xml:space="preserve"> </w:t>
            </w:r>
          </w:p>
          <w:p w14:paraId="422C5FDC" w14:textId="77777777" w:rsidR="003B5CDD" w:rsidRDefault="003B5CDD">
            <w:pPr>
              <w:spacing w:after="0" w:line="240" w:lineRule="auto"/>
              <w:rPr>
                <w:lang w:eastAsia="en-GB"/>
              </w:rPr>
            </w:pPr>
            <w:r>
              <w:rPr>
                <w:lang w:eastAsia="en-GB"/>
              </w:rPr>
              <w:lastRenderedPageBreak/>
              <w:t xml:space="preserve">45 – 49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3B664627" w14:textId="77777777" w:rsidR="003B5CDD" w:rsidRDefault="003B5CDD">
            <w:pPr>
              <w:spacing w:after="0" w:line="240" w:lineRule="auto"/>
              <w:rPr>
                <w:lang w:eastAsia="en-GB"/>
              </w:rPr>
            </w:pPr>
          </w:p>
          <w:p w14:paraId="5D9E07BB" w14:textId="77777777" w:rsidR="003B5CDD" w:rsidRDefault="003B5CDD">
            <w:pPr>
              <w:spacing w:after="0" w:line="240" w:lineRule="auto"/>
              <w:rPr>
                <w:lang w:eastAsia="en-GB"/>
              </w:rPr>
            </w:pPr>
            <w:r>
              <w:rPr>
                <w:lang w:eastAsia="en-GB"/>
              </w:rPr>
              <w:t xml:space="preserve">50 – 54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129B684E" w14:textId="77777777" w:rsidR="003B5CDD" w:rsidRDefault="003B5CDD">
            <w:pPr>
              <w:spacing w:after="0" w:line="240" w:lineRule="auto"/>
              <w:rPr>
                <w:lang w:eastAsia="en-GB"/>
              </w:rPr>
            </w:pPr>
          </w:p>
          <w:p w14:paraId="6EFD23DE" w14:textId="77777777" w:rsidR="003B5CDD" w:rsidRDefault="003B5CDD">
            <w:pPr>
              <w:spacing w:after="0" w:line="240" w:lineRule="auto"/>
              <w:rPr>
                <w:lang w:eastAsia="en-GB"/>
              </w:rPr>
            </w:pPr>
            <w:r>
              <w:rPr>
                <w:lang w:eastAsia="en-GB"/>
              </w:rPr>
              <w:t xml:space="preserve">55 – 59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055E9F2" w14:textId="77777777" w:rsidR="003B5CDD" w:rsidRDefault="003B5CDD">
            <w:pPr>
              <w:spacing w:after="0" w:line="240" w:lineRule="auto"/>
              <w:rPr>
                <w:lang w:eastAsia="en-GB"/>
              </w:rPr>
            </w:pPr>
          </w:p>
          <w:p w14:paraId="7AFCAAC6" w14:textId="77777777" w:rsidR="003B5CDD" w:rsidRDefault="003B5CDD">
            <w:pPr>
              <w:spacing w:after="0" w:line="240" w:lineRule="auto"/>
              <w:rPr>
                <w:lang w:eastAsia="en-GB"/>
              </w:rPr>
            </w:pPr>
            <w:r>
              <w:rPr>
                <w:lang w:eastAsia="en-GB"/>
              </w:rPr>
              <w:t xml:space="preserve">60 – 64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A30612C" w14:textId="77777777" w:rsidR="003B5CDD" w:rsidRDefault="003B5CDD">
            <w:pPr>
              <w:spacing w:after="0" w:line="240" w:lineRule="auto"/>
              <w:rPr>
                <w:lang w:eastAsia="en-GB"/>
              </w:rPr>
            </w:pPr>
            <w:r>
              <w:rPr>
                <w:lang w:eastAsia="en-GB"/>
              </w:rPr>
              <w:t xml:space="preserve"> </w:t>
            </w:r>
          </w:p>
          <w:p w14:paraId="3D0CA4C9" w14:textId="77777777" w:rsidR="003B5CDD" w:rsidRDefault="003B5CDD">
            <w:pPr>
              <w:spacing w:after="0" w:line="240" w:lineRule="auto"/>
              <w:rPr>
                <w:lang w:eastAsia="en-GB"/>
              </w:rPr>
            </w:pPr>
            <w:r>
              <w:rPr>
                <w:lang w:eastAsia="en-GB"/>
              </w:rPr>
              <w:t xml:space="preserve">65 – 69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91A77A8" w14:textId="77777777" w:rsidR="003B5CDD" w:rsidRDefault="003B5CDD">
            <w:pPr>
              <w:spacing w:after="0" w:line="240" w:lineRule="auto"/>
              <w:rPr>
                <w:lang w:eastAsia="en-GB"/>
              </w:rPr>
            </w:pPr>
            <w:r>
              <w:rPr>
                <w:lang w:eastAsia="en-GB"/>
              </w:rPr>
              <w:tab/>
              <w:t xml:space="preserve"> </w:t>
            </w:r>
          </w:p>
          <w:p w14:paraId="776D2A31" w14:textId="77777777" w:rsidR="003B5CDD" w:rsidRDefault="003B5CDD">
            <w:pPr>
              <w:spacing w:after="0" w:line="240" w:lineRule="auto"/>
              <w:rPr>
                <w:lang w:eastAsia="en-GB"/>
              </w:rPr>
            </w:pPr>
            <w:r>
              <w:rPr>
                <w:lang w:eastAsia="en-GB"/>
              </w:rPr>
              <w:t xml:space="preserve">70 or older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31F8828D" w14:textId="77777777" w:rsidR="003B5CDD" w:rsidRDefault="003B5CDD">
            <w:pPr>
              <w:spacing w:after="0" w:line="240" w:lineRule="auto"/>
              <w:rPr>
                <w:lang w:eastAsia="en-GB"/>
              </w:rPr>
            </w:pPr>
          </w:p>
          <w:p w14:paraId="25B532AA" w14:textId="77777777" w:rsidR="003B5CDD" w:rsidRDefault="003B5CDD">
            <w:pPr>
              <w:spacing w:after="0" w:line="240" w:lineRule="auto"/>
              <w:rPr>
                <w:lang w:eastAsia="en-GB"/>
              </w:rPr>
            </w:pPr>
            <w:r>
              <w:rPr>
                <w:lang w:eastAsia="en-GB"/>
              </w:rPr>
              <w:t xml:space="preserve">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33657CA0" w14:textId="77777777" w:rsidR="003B5CDD" w:rsidRDefault="003B5CDD">
            <w:pPr>
              <w:spacing w:after="0" w:line="240" w:lineRule="auto"/>
              <w:rPr>
                <w:lang w:eastAsia="en-GB"/>
              </w:rPr>
            </w:pPr>
          </w:p>
        </w:tc>
      </w:tr>
      <w:tr w:rsidR="003B5CDD" w14:paraId="36CA6F55" w14:textId="77777777" w:rsidTr="003B5CDD">
        <w:tc>
          <w:tcPr>
            <w:tcW w:w="9468" w:type="dxa"/>
            <w:tcBorders>
              <w:top w:val="single" w:sz="4" w:space="0" w:color="auto"/>
              <w:left w:val="single" w:sz="4" w:space="0" w:color="auto"/>
              <w:bottom w:val="single" w:sz="4" w:space="0" w:color="auto"/>
              <w:right w:val="single" w:sz="4" w:space="0" w:color="auto"/>
            </w:tcBorders>
          </w:tcPr>
          <w:p w14:paraId="36D1BE6D" w14:textId="77777777" w:rsidR="003B5CDD" w:rsidRDefault="003B5CDD">
            <w:pPr>
              <w:spacing w:after="0" w:line="240" w:lineRule="auto"/>
              <w:rPr>
                <w:lang w:eastAsia="en-GB"/>
              </w:rPr>
            </w:pPr>
            <w:r>
              <w:rPr>
                <w:lang w:eastAsia="en-GB"/>
              </w:rPr>
              <w:lastRenderedPageBreak/>
              <w:t>3. How would you describe your ethnicity?  (mark one only)</w:t>
            </w:r>
          </w:p>
          <w:p w14:paraId="278324F4" w14:textId="77777777" w:rsidR="003B5CDD" w:rsidRDefault="003B5CDD">
            <w:pPr>
              <w:spacing w:after="0" w:line="240" w:lineRule="auto"/>
              <w:rPr>
                <w:lang w:eastAsia="en-GB"/>
              </w:rPr>
            </w:pPr>
          </w:p>
          <w:p w14:paraId="6D2D77CF" w14:textId="77777777" w:rsidR="003B5CDD" w:rsidRDefault="003B5CDD">
            <w:pPr>
              <w:spacing w:after="0" w:line="240" w:lineRule="auto"/>
              <w:rPr>
                <w:lang w:eastAsia="en-GB"/>
              </w:rPr>
            </w:pPr>
            <w:r>
              <w:rPr>
                <w:lang w:eastAsia="en-GB"/>
              </w:rPr>
              <w:t xml:space="preserve">Arab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45A31DF" w14:textId="77777777" w:rsidR="003B5CDD" w:rsidRDefault="003B5CDD">
            <w:pPr>
              <w:spacing w:after="0" w:line="240" w:lineRule="auto"/>
              <w:rPr>
                <w:lang w:eastAsia="en-GB"/>
              </w:rPr>
            </w:pPr>
            <w:r>
              <w:rPr>
                <w:lang w:eastAsia="en-GB"/>
              </w:rPr>
              <w:tab/>
              <w:t xml:space="preserve"> </w:t>
            </w:r>
          </w:p>
          <w:p w14:paraId="60BCC9D3" w14:textId="77777777" w:rsidR="003B5CDD" w:rsidRDefault="003B5CDD">
            <w:pPr>
              <w:spacing w:after="0" w:line="240" w:lineRule="auto"/>
              <w:rPr>
                <w:lang w:eastAsia="en-GB"/>
              </w:rPr>
            </w:pPr>
          </w:p>
          <w:p w14:paraId="4597982A" w14:textId="77777777" w:rsidR="003B5CDD" w:rsidRDefault="003B5CDD">
            <w:pPr>
              <w:spacing w:after="0" w:line="240" w:lineRule="auto"/>
              <w:rPr>
                <w:lang w:eastAsia="en-GB"/>
              </w:rPr>
            </w:pPr>
            <w:r>
              <w:rPr>
                <w:lang w:eastAsia="en-GB"/>
              </w:rPr>
              <w:t xml:space="preserve">Asian or Asian British: Bangladeshi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63B56E67" w14:textId="77777777" w:rsidR="003B5CDD" w:rsidRDefault="003B5CDD">
            <w:pPr>
              <w:spacing w:after="0" w:line="240" w:lineRule="auto"/>
              <w:rPr>
                <w:lang w:eastAsia="en-GB"/>
              </w:rPr>
            </w:pPr>
          </w:p>
          <w:p w14:paraId="42595BE1" w14:textId="77777777" w:rsidR="003B5CDD" w:rsidRDefault="003B5CDD">
            <w:pPr>
              <w:spacing w:after="0" w:line="240" w:lineRule="auto"/>
              <w:rPr>
                <w:lang w:eastAsia="en-GB"/>
              </w:rPr>
            </w:pPr>
            <w:r>
              <w:rPr>
                <w:lang w:eastAsia="en-GB"/>
              </w:rPr>
              <w:t xml:space="preserve">Asian or Asian British: Chinese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0A9B1C4" w14:textId="77777777" w:rsidR="00F4110C" w:rsidRDefault="00F4110C">
            <w:pPr>
              <w:spacing w:after="0" w:line="240" w:lineRule="auto"/>
              <w:rPr>
                <w:lang w:eastAsia="en-GB"/>
              </w:rPr>
            </w:pPr>
          </w:p>
          <w:p w14:paraId="7E3560D7" w14:textId="77777777" w:rsidR="00DB6087" w:rsidRDefault="00DB6087" w:rsidP="00DB6087">
            <w:pPr>
              <w:spacing w:after="0" w:line="240" w:lineRule="auto"/>
              <w:rPr>
                <w:lang w:eastAsia="en-GB"/>
              </w:rPr>
            </w:pPr>
            <w:r>
              <w:rPr>
                <w:lang w:eastAsia="en-GB"/>
              </w:rPr>
              <w:t xml:space="preserve">Asian or Asian British: Indian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7B24CB4" w14:textId="77777777" w:rsidR="00DB6087" w:rsidRDefault="00DB6087">
            <w:pPr>
              <w:spacing w:after="0" w:line="240" w:lineRule="auto"/>
              <w:rPr>
                <w:lang w:eastAsia="en-GB"/>
              </w:rPr>
            </w:pPr>
          </w:p>
          <w:p w14:paraId="6CCF229E" w14:textId="4B299F78" w:rsidR="00F4110C" w:rsidRDefault="00F4110C" w:rsidP="00F4110C">
            <w:pPr>
              <w:spacing w:after="0" w:line="240" w:lineRule="auto"/>
              <w:rPr>
                <w:lang w:eastAsia="en-GB"/>
              </w:rPr>
            </w:pPr>
            <w:r>
              <w:rPr>
                <w:lang w:eastAsia="en-GB"/>
              </w:rPr>
              <w:t xml:space="preserve">Asian or Asian British: </w:t>
            </w:r>
            <w:r>
              <w:rPr>
                <w:lang w:eastAsia="en-GB"/>
              </w:rPr>
              <w:t>Malay</w:t>
            </w:r>
            <w:r>
              <w:rPr>
                <w:lang w:eastAsia="en-GB"/>
              </w:rPr>
              <w:t xml:space="preserve">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926A73E" w14:textId="77777777" w:rsidR="003B5CDD" w:rsidRDefault="003B5CDD">
            <w:pPr>
              <w:spacing w:after="0" w:line="240" w:lineRule="auto"/>
              <w:rPr>
                <w:lang w:eastAsia="en-GB"/>
              </w:rPr>
            </w:pPr>
            <w:r>
              <w:rPr>
                <w:lang w:eastAsia="en-GB"/>
              </w:rPr>
              <w:tab/>
              <w:t xml:space="preserve"> </w:t>
            </w:r>
          </w:p>
          <w:p w14:paraId="5AEAF3ED" w14:textId="77777777" w:rsidR="003B5CDD" w:rsidRDefault="003B5CDD">
            <w:pPr>
              <w:spacing w:after="0" w:line="240" w:lineRule="auto"/>
              <w:rPr>
                <w:lang w:eastAsia="en-GB"/>
              </w:rPr>
            </w:pPr>
            <w:r>
              <w:rPr>
                <w:lang w:eastAsia="en-GB"/>
              </w:rPr>
              <w:t xml:space="preserve">Asian or Asian British: Other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29CB56D" w14:textId="77777777" w:rsidR="003B5CDD" w:rsidRDefault="003B5CDD">
            <w:pPr>
              <w:spacing w:after="0" w:line="240" w:lineRule="auto"/>
              <w:rPr>
                <w:lang w:eastAsia="en-GB"/>
              </w:rPr>
            </w:pPr>
          </w:p>
          <w:p w14:paraId="50E8C068" w14:textId="77777777" w:rsidR="003B5CDD" w:rsidRDefault="003B5CDD">
            <w:pPr>
              <w:spacing w:after="0" w:line="240" w:lineRule="auto"/>
              <w:rPr>
                <w:lang w:eastAsia="en-GB"/>
              </w:rPr>
            </w:pPr>
            <w:r>
              <w:rPr>
                <w:lang w:eastAsia="en-GB"/>
              </w:rPr>
              <w:t xml:space="preserve">Asian or Asian British: Pakistani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C2A3D43" w14:textId="77777777" w:rsidR="003B5CDD" w:rsidRDefault="003B5CDD">
            <w:pPr>
              <w:spacing w:after="0" w:line="240" w:lineRule="auto"/>
              <w:rPr>
                <w:lang w:eastAsia="en-GB"/>
              </w:rPr>
            </w:pPr>
            <w:r>
              <w:rPr>
                <w:lang w:eastAsia="en-GB"/>
              </w:rPr>
              <w:tab/>
            </w:r>
          </w:p>
          <w:p w14:paraId="4B7CF7E6" w14:textId="77777777" w:rsidR="003B5CDD" w:rsidRDefault="003B5CDD">
            <w:pPr>
              <w:spacing w:after="0" w:line="240" w:lineRule="auto"/>
              <w:rPr>
                <w:lang w:eastAsia="en-GB"/>
              </w:rPr>
            </w:pPr>
            <w:r>
              <w:rPr>
                <w:lang w:eastAsia="en-GB"/>
              </w:rPr>
              <w:t xml:space="preserve">Black or Black British: African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143F141D" w14:textId="77777777" w:rsidR="003B5CDD" w:rsidRDefault="003B5CDD">
            <w:pPr>
              <w:spacing w:after="0" w:line="240" w:lineRule="auto"/>
              <w:rPr>
                <w:lang w:eastAsia="en-GB"/>
              </w:rPr>
            </w:pPr>
            <w:r>
              <w:rPr>
                <w:lang w:eastAsia="en-GB"/>
              </w:rPr>
              <w:tab/>
              <w:t xml:space="preserve"> </w:t>
            </w:r>
          </w:p>
          <w:p w14:paraId="52F3630B" w14:textId="77777777" w:rsidR="003B5CDD" w:rsidRDefault="003B5CDD">
            <w:pPr>
              <w:spacing w:after="0" w:line="240" w:lineRule="auto"/>
              <w:rPr>
                <w:lang w:eastAsia="en-GB"/>
              </w:rPr>
            </w:pPr>
            <w:r>
              <w:rPr>
                <w:lang w:eastAsia="en-GB"/>
              </w:rPr>
              <w:t xml:space="preserve"> Black or Black British: Caribbean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E2B73E9" w14:textId="77777777" w:rsidR="003B5CDD" w:rsidRDefault="003B5CDD">
            <w:pPr>
              <w:spacing w:after="0" w:line="240" w:lineRule="auto"/>
              <w:rPr>
                <w:lang w:eastAsia="en-GB"/>
              </w:rPr>
            </w:pPr>
            <w:r>
              <w:rPr>
                <w:lang w:eastAsia="en-GB"/>
              </w:rPr>
              <w:tab/>
              <w:t xml:space="preserve"> </w:t>
            </w:r>
          </w:p>
          <w:p w14:paraId="440AA675" w14:textId="77777777" w:rsidR="003B5CDD" w:rsidRDefault="003B5CDD">
            <w:pPr>
              <w:spacing w:after="0" w:line="240" w:lineRule="auto"/>
              <w:rPr>
                <w:lang w:eastAsia="en-GB"/>
              </w:rPr>
            </w:pPr>
            <w:r>
              <w:rPr>
                <w:lang w:eastAsia="en-GB"/>
              </w:rPr>
              <w:t xml:space="preserve">Black or Black British: Other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67A0B729" w14:textId="77777777" w:rsidR="003B5CDD" w:rsidRDefault="003B5CDD">
            <w:pPr>
              <w:spacing w:after="0" w:line="240" w:lineRule="auto"/>
              <w:rPr>
                <w:lang w:eastAsia="en-GB"/>
              </w:rPr>
            </w:pPr>
          </w:p>
          <w:p w14:paraId="1B9F85E0" w14:textId="77777777" w:rsidR="003B5CDD" w:rsidRDefault="003B5CDD">
            <w:pPr>
              <w:spacing w:after="0" w:line="240" w:lineRule="auto"/>
              <w:rPr>
                <w:lang w:eastAsia="en-GB"/>
              </w:rPr>
            </w:pPr>
            <w:r>
              <w:rPr>
                <w:lang w:eastAsia="en-GB"/>
              </w:rPr>
              <w:t xml:space="preserve">Mixed: White and Black African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1DF9E04" w14:textId="77777777" w:rsidR="003B5CDD" w:rsidRDefault="003B5CDD">
            <w:pPr>
              <w:spacing w:after="0" w:line="240" w:lineRule="auto"/>
              <w:rPr>
                <w:lang w:eastAsia="en-GB"/>
              </w:rPr>
            </w:pPr>
          </w:p>
          <w:p w14:paraId="0ABDEFC6" w14:textId="77777777" w:rsidR="003B5CDD" w:rsidRDefault="003B5CDD">
            <w:pPr>
              <w:spacing w:after="0" w:line="240" w:lineRule="auto"/>
              <w:rPr>
                <w:lang w:eastAsia="en-GB"/>
              </w:rPr>
            </w:pPr>
            <w:r>
              <w:rPr>
                <w:lang w:eastAsia="en-GB"/>
              </w:rPr>
              <w:t xml:space="preserve">Mixed: White and Asian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33A43D1F" w14:textId="77777777" w:rsidR="003B5CDD" w:rsidRDefault="003B5CDD">
            <w:pPr>
              <w:spacing w:after="0" w:line="240" w:lineRule="auto"/>
              <w:rPr>
                <w:lang w:eastAsia="en-GB"/>
              </w:rPr>
            </w:pPr>
          </w:p>
          <w:p w14:paraId="3EC99EF6" w14:textId="77777777" w:rsidR="003B5CDD" w:rsidRDefault="003B5CDD">
            <w:pPr>
              <w:spacing w:after="0" w:line="240" w:lineRule="auto"/>
              <w:rPr>
                <w:lang w:eastAsia="en-GB"/>
              </w:rPr>
            </w:pPr>
            <w:r>
              <w:rPr>
                <w:lang w:eastAsia="en-GB"/>
              </w:rPr>
              <w:t xml:space="preserve">Mixed: White and Black Caribbean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7E40EE5" w14:textId="77777777" w:rsidR="003B5CDD" w:rsidRDefault="003B5CDD">
            <w:pPr>
              <w:spacing w:after="0" w:line="240" w:lineRule="auto"/>
              <w:rPr>
                <w:lang w:eastAsia="en-GB"/>
              </w:rPr>
            </w:pPr>
          </w:p>
          <w:p w14:paraId="631C44A0" w14:textId="77777777" w:rsidR="003B5CDD" w:rsidRDefault="003B5CDD">
            <w:pPr>
              <w:spacing w:after="0" w:line="240" w:lineRule="auto"/>
              <w:rPr>
                <w:lang w:eastAsia="en-GB"/>
              </w:rPr>
            </w:pPr>
            <w:r>
              <w:rPr>
                <w:lang w:eastAsia="en-GB"/>
              </w:rPr>
              <w:t xml:space="preserve">Mixed: Other/ Multiple ethnic background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E819B5F" w14:textId="77777777" w:rsidR="003B5CDD" w:rsidRDefault="003B5CDD">
            <w:pPr>
              <w:spacing w:after="0" w:line="240" w:lineRule="auto"/>
              <w:rPr>
                <w:lang w:eastAsia="en-GB"/>
              </w:rPr>
            </w:pPr>
          </w:p>
          <w:p w14:paraId="5D325EE8" w14:textId="77777777" w:rsidR="003B5CDD" w:rsidRDefault="003B5CDD">
            <w:pPr>
              <w:spacing w:after="0" w:line="240" w:lineRule="auto"/>
              <w:rPr>
                <w:lang w:eastAsia="en-GB"/>
              </w:rPr>
            </w:pPr>
            <w:r>
              <w:rPr>
                <w:lang w:eastAsia="en-GB"/>
              </w:rPr>
              <w:t xml:space="preserve">White: English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06FCA7D" w14:textId="77777777" w:rsidR="003B5CDD" w:rsidRDefault="003B5CDD">
            <w:pPr>
              <w:spacing w:after="0" w:line="240" w:lineRule="auto"/>
              <w:rPr>
                <w:lang w:eastAsia="en-GB"/>
              </w:rPr>
            </w:pPr>
          </w:p>
          <w:p w14:paraId="0BB7FFF2" w14:textId="77777777" w:rsidR="003B5CDD" w:rsidRDefault="003B5CDD">
            <w:pPr>
              <w:spacing w:after="0" w:line="240" w:lineRule="auto"/>
              <w:rPr>
                <w:lang w:eastAsia="en-GB"/>
              </w:rPr>
            </w:pPr>
            <w:r>
              <w:rPr>
                <w:lang w:eastAsia="en-GB"/>
              </w:rPr>
              <w:t xml:space="preserve">White: Welsh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CE294FF" w14:textId="77777777" w:rsidR="003B5CDD" w:rsidRDefault="003B5CDD">
            <w:pPr>
              <w:spacing w:after="0" w:line="240" w:lineRule="auto"/>
              <w:rPr>
                <w:lang w:eastAsia="en-GB"/>
              </w:rPr>
            </w:pPr>
          </w:p>
          <w:p w14:paraId="0B7AC951" w14:textId="77777777" w:rsidR="003B5CDD" w:rsidRDefault="003B5CDD">
            <w:pPr>
              <w:spacing w:after="0" w:line="240" w:lineRule="auto"/>
              <w:rPr>
                <w:lang w:eastAsia="en-GB"/>
              </w:rPr>
            </w:pPr>
            <w:r>
              <w:rPr>
                <w:lang w:eastAsia="en-GB"/>
              </w:rPr>
              <w:t xml:space="preserve">White: Scottish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089D144" w14:textId="77777777" w:rsidR="003B5CDD" w:rsidRDefault="003B5CDD">
            <w:pPr>
              <w:spacing w:after="0" w:line="240" w:lineRule="auto"/>
              <w:rPr>
                <w:lang w:eastAsia="en-GB"/>
              </w:rPr>
            </w:pPr>
          </w:p>
          <w:p w14:paraId="422DD0F4" w14:textId="77777777" w:rsidR="003B5CDD" w:rsidRDefault="003B5CDD">
            <w:pPr>
              <w:spacing w:after="0" w:line="240" w:lineRule="auto"/>
              <w:rPr>
                <w:lang w:eastAsia="en-GB"/>
              </w:rPr>
            </w:pPr>
            <w:r>
              <w:rPr>
                <w:lang w:eastAsia="en-GB"/>
              </w:rPr>
              <w:lastRenderedPageBreak/>
              <w:t xml:space="preserve">White Northern Irish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2B603C5" w14:textId="77777777" w:rsidR="003B5CDD" w:rsidRDefault="003B5CDD">
            <w:pPr>
              <w:spacing w:after="0" w:line="240" w:lineRule="auto"/>
              <w:rPr>
                <w:lang w:eastAsia="en-GB"/>
              </w:rPr>
            </w:pPr>
          </w:p>
          <w:p w14:paraId="4BBB8DC8" w14:textId="77777777" w:rsidR="003B5CDD" w:rsidRDefault="003B5CDD">
            <w:pPr>
              <w:spacing w:after="0" w:line="240" w:lineRule="auto"/>
              <w:rPr>
                <w:lang w:eastAsia="en-GB"/>
              </w:rPr>
            </w:pPr>
            <w:r>
              <w:rPr>
                <w:lang w:eastAsia="en-GB"/>
              </w:rPr>
              <w:t xml:space="preserve">White: British/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53B1D2D" w14:textId="77777777" w:rsidR="003B5CDD" w:rsidRDefault="003B5CDD">
            <w:pPr>
              <w:spacing w:after="0" w:line="240" w:lineRule="auto"/>
              <w:rPr>
                <w:lang w:eastAsia="en-GB"/>
              </w:rPr>
            </w:pPr>
            <w:r>
              <w:rPr>
                <w:lang w:eastAsia="en-GB"/>
              </w:rPr>
              <w:t xml:space="preserve"> </w:t>
            </w:r>
          </w:p>
          <w:p w14:paraId="77DB3A49" w14:textId="77777777" w:rsidR="003B5CDD" w:rsidRDefault="003B5CDD">
            <w:pPr>
              <w:spacing w:after="0" w:line="240" w:lineRule="auto"/>
              <w:rPr>
                <w:lang w:eastAsia="en-GB"/>
              </w:rPr>
            </w:pPr>
            <w:r>
              <w:rPr>
                <w:lang w:eastAsia="en-GB"/>
              </w:rPr>
              <w:t xml:space="preserve">White: Irish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3057F4F0" w14:textId="77777777" w:rsidR="003B5CDD" w:rsidRDefault="003B5CDD">
            <w:pPr>
              <w:spacing w:after="0" w:line="240" w:lineRule="auto"/>
              <w:rPr>
                <w:lang w:eastAsia="en-GB"/>
              </w:rPr>
            </w:pPr>
          </w:p>
          <w:p w14:paraId="395C5CC0" w14:textId="77777777" w:rsidR="003B5CDD" w:rsidRDefault="003B5CDD">
            <w:pPr>
              <w:spacing w:after="0" w:line="240" w:lineRule="auto"/>
              <w:rPr>
                <w:lang w:eastAsia="en-GB"/>
              </w:rPr>
            </w:pPr>
            <w:r>
              <w:rPr>
                <w:lang w:eastAsia="en-GB"/>
              </w:rPr>
              <w:t xml:space="preserve">White: Gypsy or Irish Traveller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ab/>
              <w:t xml:space="preserve"> </w:t>
            </w:r>
          </w:p>
          <w:p w14:paraId="275F091E" w14:textId="77777777" w:rsidR="003B5CDD" w:rsidRDefault="003B5CDD">
            <w:pPr>
              <w:spacing w:after="0" w:line="240" w:lineRule="auto"/>
              <w:rPr>
                <w:lang w:eastAsia="en-GB"/>
              </w:rPr>
            </w:pPr>
          </w:p>
          <w:p w14:paraId="03ED95CD" w14:textId="77777777" w:rsidR="003B5CDD" w:rsidRDefault="003B5CDD">
            <w:pPr>
              <w:spacing w:after="0" w:line="240" w:lineRule="auto"/>
              <w:rPr>
                <w:lang w:eastAsia="en-GB"/>
              </w:rPr>
            </w:pPr>
            <w:r>
              <w:rPr>
                <w:lang w:eastAsia="en-GB"/>
              </w:rPr>
              <w:t xml:space="preserve">White: Other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C987B0A" w14:textId="77777777" w:rsidR="003B5CDD" w:rsidRDefault="003B5CDD">
            <w:pPr>
              <w:spacing w:after="0" w:line="240" w:lineRule="auto"/>
              <w:rPr>
                <w:lang w:eastAsia="en-GB"/>
              </w:rPr>
            </w:pPr>
          </w:p>
          <w:p w14:paraId="10B516DC" w14:textId="77777777" w:rsidR="003B5CDD" w:rsidRDefault="003B5CDD">
            <w:pPr>
              <w:spacing w:after="0" w:line="240" w:lineRule="auto"/>
              <w:rPr>
                <w:lang w:eastAsia="en-GB"/>
              </w:rPr>
            </w:pPr>
            <w:r>
              <w:rPr>
                <w:lang w:eastAsia="en-GB"/>
              </w:rPr>
              <w:t xml:space="preserve">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E3AC2CD" w14:textId="77777777" w:rsidR="003B5CDD" w:rsidRDefault="003B5CDD">
            <w:pPr>
              <w:spacing w:after="0" w:line="240" w:lineRule="auto"/>
              <w:rPr>
                <w:lang w:eastAsia="en-GB"/>
              </w:rPr>
            </w:pPr>
          </w:p>
          <w:p w14:paraId="7F4FF3E2" w14:textId="5DD66712" w:rsidR="003B5CDD" w:rsidRDefault="003B5CDD">
            <w:pPr>
              <w:spacing w:after="0" w:line="240" w:lineRule="auto"/>
              <w:rPr>
                <w:lang w:eastAsia="en-GB"/>
              </w:rPr>
            </w:pPr>
            <w:r>
              <w:rPr>
                <w:lang w:eastAsia="en-GB"/>
              </w:rPr>
              <w:t xml:space="preserve">In another way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(please describe):</w:t>
            </w:r>
            <w:r w:rsidR="00213855">
              <w:rPr>
                <w:lang w:eastAsia="en-GB"/>
              </w:rPr>
              <w:t xml:space="preserve"> </w:t>
            </w:r>
            <w:r w:rsidR="00213855" w:rsidRPr="00AC1322">
              <w:rPr>
                <w:rFonts w:eastAsia="Calibri" w:cs="Arial"/>
                <w:bCs/>
                <w:szCs w:val="22"/>
              </w:rPr>
              <w:fldChar w:fldCharType="begin">
                <w:ffData>
                  <w:name w:val="Text35"/>
                  <w:enabled/>
                  <w:calcOnExit w:val="0"/>
                  <w:textInput/>
                </w:ffData>
              </w:fldChar>
            </w:r>
            <w:r w:rsidR="00213855" w:rsidRPr="00AC1322">
              <w:rPr>
                <w:rFonts w:eastAsia="Calibri" w:cs="Arial"/>
                <w:bCs/>
                <w:szCs w:val="22"/>
              </w:rPr>
              <w:instrText xml:space="preserve"> FORMTEXT </w:instrText>
            </w:r>
            <w:r w:rsidR="00213855" w:rsidRPr="00AC1322">
              <w:rPr>
                <w:rFonts w:eastAsia="Calibri" w:cs="Arial"/>
                <w:bCs/>
                <w:szCs w:val="22"/>
              </w:rPr>
            </w:r>
            <w:r w:rsidR="00213855" w:rsidRPr="00AC1322">
              <w:rPr>
                <w:rFonts w:eastAsia="Calibri" w:cs="Arial"/>
                <w:bCs/>
                <w:szCs w:val="22"/>
              </w:rPr>
              <w:fldChar w:fldCharType="separate"/>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szCs w:val="22"/>
              </w:rPr>
              <w:fldChar w:fldCharType="end"/>
            </w:r>
          </w:p>
          <w:p w14:paraId="394C14E5" w14:textId="77777777" w:rsidR="003B5CDD" w:rsidRDefault="003B5CDD">
            <w:pPr>
              <w:spacing w:after="0" w:line="240" w:lineRule="auto"/>
              <w:rPr>
                <w:lang w:eastAsia="en-GB"/>
              </w:rPr>
            </w:pPr>
          </w:p>
        </w:tc>
      </w:tr>
      <w:tr w:rsidR="003B5CDD" w14:paraId="1F714D23" w14:textId="77777777" w:rsidTr="003B5CDD">
        <w:tc>
          <w:tcPr>
            <w:tcW w:w="9468" w:type="dxa"/>
            <w:tcBorders>
              <w:top w:val="single" w:sz="4" w:space="0" w:color="auto"/>
              <w:left w:val="single" w:sz="4" w:space="0" w:color="auto"/>
              <w:bottom w:val="single" w:sz="4" w:space="0" w:color="auto"/>
              <w:right w:val="single" w:sz="4" w:space="0" w:color="auto"/>
            </w:tcBorders>
          </w:tcPr>
          <w:p w14:paraId="0F1DD710" w14:textId="77777777" w:rsidR="003B5CDD" w:rsidRDefault="003B5CDD">
            <w:pPr>
              <w:spacing w:after="0" w:line="240" w:lineRule="auto"/>
              <w:rPr>
                <w:lang w:eastAsia="en-GB"/>
              </w:rPr>
            </w:pPr>
            <w:r>
              <w:rPr>
                <w:lang w:eastAsia="en-GB"/>
              </w:rPr>
              <w:lastRenderedPageBreak/>
              <w:t>4. Do you identify as a D/deaf or disabled person?  (If unsure, please refer to our notes on disability and the social model in the application form). Mark one only.</w:t>
            </w:r>
          </w:p>
          <w:p w14:paraId="06D049B9" w14:textId="77777777" w:rsidR="003B5CDD" w:rsidRDefault="003B5CDD">
            <w:pPr>
              <w:spacing w:after="0" w:line="240" w:lineRule="auto"/>
              <w:rPr>
                <w:lang w:eastAsia="en-GB"/>
              </w:rPr>
            </w:pPr>
          </w:p>
          <w:p w14:paraId="7FA8E790" w14:textId="77777777" w:rsidR="003B5CDD" w:rsidRDefault="003B5CDD">
            <w:pPr>
              <w:spacing w:after="0" w:line="240" w:lineRule="auto"/>
              <w:rPr>
                <w:lang w:eastAsia="en-GB"/>
              </w:rPr>
            </w:pPr>
            <w:r>
              <w:rPr>
                <w:lang w:eastAsia="en-GB"/>
              </w:rPr>
              <w:t xml:space="preserve">Yes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DC889B5" w14:textId="77777777" w:rsidR="003B5CDD" w:rsidRDefault="003B5CDD">
            <w:pPr>
              <w:spacing w:after="0" w:line="240" w:lineRule="auto"/>
              <w:rPr>
                <w:lang w:eastAsia="en-GB"/>
              </w:rPr>
            </w:pPr>
          </w:p>
          <w:p w14:paraId="6157AB1C" w14:textId="77777777" w:rsidR="003B5CDD" w:rsidRDefault="003B5CDD">
            <w:pPr>
              <w:spacing w:after="0" w:line="240" w:lineRule="auto"/>
              <w:rPr>
                <w:lang w:eastAsia="en-GB"/>
              </w:rPr>
            </w:pPr>
            <w:r>
              <w:rPr>
                <w:lang w:eastAsia="en-GB"/>
              </w:rPr>
              <w:t xml:space="preserve"> No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B4C4083" w14:textId="77777777" w:rsidR="003B5CDD" w:rsidRDefault="003B5CDD">
            <w:pPr>
              <w:spacing w:after="0" w:line="240" w:lineRule="auto"/>
              <w:rPr>
                <w:lang w:eastAsia="en-GB"/>
              </w:rPr>
            </w:pPr>
          </w:p>
          <w:p w14:paraId="3753DEA5" w14:textId="77777777" w:rsidR="003B5CDD" w:rsidRDefault="003B5CDD">
            <w:pPr>
              <w:spacing w:after="0" w:line="240" w:lineRule="auto"/>
              <w:rPr>
                <w:lang w:eastAsia="en-GB"/>
              </w:rPr>
            </w:pPr>
            <w:r>
              <w:rPr>
                <w:lang w:eastAsia="en-GB"/>
              </w:rPr>
              <w:t xml:space="preserve"> 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7913FED" w14:textId="77777777" w:rsidR="003B5CDD" w:rsidRDefault="003B5CDD">
            <w:pPr>
              <w:spacing w:after="0" w:line="240" w:lineRule="auto"/>
              <w:rPr>
                <w:lang w:eastAsia="en-GB"/>
              </w:rPr>
            </w:pPr>
          </w:p>
          <w:p w14:paraId="0A4E34BA" w14:textId="12970BA0" w:rsidR="003B5CDD" w:rsidRDefault="003B5CDD">
            <w:pPr>
              <w:spacing w:after="0" w:line="240" w:lineRule="auto"/>
              <w:rPr>
                <w:lang w:eastAsia="en-GB"/>
              </w:rPr>
            </w:pPr>
            <w:r>
              <w:rPr>
                <w:lang w:eastAsia="en-GB"/>
              </w:rPr>
              <w:t xml:space="preserve">In another way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(please describe):</w:t>
            </w:r>
            <w:r w:rsidR="00213855">
              <w:rPr>
                <w:lang w:eastAsia="en-GB"/>
              </w:rPr>
              <w:t xml:space="preserve"> </w:t>
            </w:r>
            <w:r w:rsidR="00213855" w:rsidRPr="00AC1322">
              <w:rPr>
                <w:rFonts w:eastAsia="Calibri" w:cs="Arial"/>
                <w:bCs/>
                <w:szCs w:val="22"/>
              </w:rPr>
              <w:fldChar w:fldCharType="begin">
                <w:ffData>
                  <w:name w:val="Text35"/>
                  <w:enabled/>
                  <w:calcOnExit w:val="0"/>
                  <w:textInput/>
                </w:ffData>
              </w:fldChar>
            </w:r>
            <w:r w:rsidR="00213855" w:rsidRPr="00AC1322">
              <w:rPr>
                <w:rFonts w:eastAsia="Calibri" w:cs="Arial"/>
                <w:bCs/>
                <w:szCs w:val="22"/>
              </w:rPr>
              <w:instrText xml:space="preserve"> FORMTEXT </w:instrText>
            </w:r>
            <w:r w:rsidR="00213855" w:rsidRPr="00AC1322">
              <w:rPr>
                <w:rFonts w:eastAsia="Calibri" w:cs="Arial"/>
                <w:bCs/>
                <w:szCs w:val="22"/>
              </w:rPr>
            </w:r>
            <w:r w:rsidR="00213855" w:rsidRPr="00AC1322">
              <w:rPr>
                <w:rFonts w:eastAsia="Calibri" w:cs="Arial"/>
                <w:bCs/>
                <w:szCs w:val="22"/>
              </w:rPr>
              <w:fldChar w:fldCharType="separate"/>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szCs w:val="22"/>
              </w:rPr>
              <w:fldChar w:fldCharType="end"/>
            </w:r>
          </w:p>
          <w:p w14:paraId="75497DF0" w14:textId="77777777" w:rsidR="003B5CDD" w:rsidRDefault="003B5CDD">
            <w:pPr>
              <w:spacing w:after="0" w:line="240" w:lineRule="auto"/>
              <w:rPr>
                <w:lang w:eastAsia="en-GB"/>
              </w:rPr>
            </w:pPr>
          </w:p>
        </w:tc>
      </w:tr>
      <w:tr w:rsidR="003B5CDD" w14:paraId="51B0B272" w14:textId="77777777" w:rsidTr="003B5CDD">
        <w:tc>
          <w:tcPr>
            <w:tcW w:w="9468" w:type="dxa"/>
            <w:tcBorders>
              <w:top w:val="single" w:sz="4" w:space="0" w:color="auto"/>
              <w:left w:val="single" w:sz="4" w:space="0" w:color="auto"/>
              <w:bottom w:val="single" w:sz="4" w:space="0" w:color="auto"/>
              <w:right w:val="single" w:sz="4" w:space="0" w:color="auto"/>
            </w:tcBorders>
          </w:tcPr>
          <w:p w14:paraId="58A8EF63" w14:textId="77777777" w:rsidR="003B5CDD" w:rsidRDefault="003B5CDD">
            <w:pPr>
              <w:spacing w:after="0" w:line="240" w:lineRule="auto"/>
              <w:rPr>
                <w:lang w:eastAsia="en-GB"/>
              </w:rPr>
            </w:pPr>
            <w:r>
              <w:rPr>
                <w:lang w:eastAsia="en-GB"/>
              </w:rPr>
              <w:t>5. How would you describe your sexual orientation?   (mark one only)</w:t>
            </w:r>
          </w:p>
          <w:p w14:paraId="63F4813A" w14:textId="77777777" w:rsidR="003B5CDD" w:rsidRDefault="003B5CDD">
            <w:pPr>
              <w:spacing w:after="0" w:line="240" w:lineRule="auto"/>
              <w:rPr>
                <w:lang w:eastAsia="en-GB"/>
              </w:rPr>
            </w:pPr>
          </w:p>
          <w:p w14:paraId="360E8D39" w14:textId="77777777" w:rsidR="003B5CDD" w:rsidRDefault="003B5CDD">
            <w:pPr>
              <w:spacing w:after="0" w:line="240" w:lineRule="auto"/>
              <w:rPr>
                <w:lang w:eastAsia="en-GB"/>
              </w:rPr>
            </w:pPr>
            <w:r>
              <w:rPr>
                <w:lang w:eastAsia="en-GB"/>
              </w:rPr>
              <w:t xml:space="preserve">Bisexual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674CA6E9" w14:textId="77777777" w:rsidR="003B5CDD" w:rsidRDefault="003B5CDD">
            <w:pPr>
              <w:spacing w:after="0" w:line="240" w:lineRule="auto"/>
              <w:rPr>
                <w:lang w:eastAsia="en-GB"/>
              </w:rPr>
            </w:pPr>
          </w:p>
          <w:p w14:paraId="02AC255F" w14:textId="77777777" w:rsidR="003B5CDD" w:rsidRDefault="003B5CDD">
            <w:pPr>
              <w:spacing w:after="0" w:line="240" w:lineRule="auto"/>
              <w:rPr>
                <w:lang w:eastAsia="en-GB"/>
              </w:rPr>
            </w:pPr>
            <w:r>
              <w:rPr>
                <w:lang w:eastAsia="en-GB"/>
              </w:rPr>
              <w:t xml:space="preserve">Gay/Lesbian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21225021" w14:textId="77777777" w:rsidR="003B5CDD" w:rsidRDefault="003B5CDD">
            <w:pPr>
              <w:spacing w:after="0" w:line="240" w:lineRule="auto"/>
              <w:rPr>
                <w:lang w:eastAsia="en-GB"/>
              </w:rPr>
            </w:pPr>
          </w:p>
          <w:p w14:paraId="3C68D8AF" w14:textId="77777777" w:rsidR="003B5CDD" w:rsidRDefault="003B5CDD">
            <w:pPr>
              <w:spacing w:after="0" w:line="240" w:lineRule="auto"/>
              <w:rPr>
                <w:lang w:eastAsia="en-GB"/>
              </w:rPr>
            </w:pPr>
            <w:r>
              <w:rPr>
                <w:lang w:eastAsia="en-GB"/>
              </w:rPr>
              <w:t xml:space="preserve">Heterosexual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1D4D8220" w14:textId="77777777" w:rsidR="003B5CDD" w:rsidRDefault="003B5CDD">
            <w:pPr>
              <w:spacing w:after="0" w:line="240" w:lineRule="auto"/>
              <w:rPr>
                <w:lang w:eastAsia="en-GB"/>
              </w:rPr>
            </w:pPr>
          </w:p>
          <w:p w14:paraId="4185C337" w14:textId="77777777" w:rsidR="003B5CDD" w:rsidRDefault="003B5CDD">
            <w:pPr>
              <w:spacing w:after="0" w:line="240" w:lineRule="auto"/>
              <w:rPr>
                <w:lang w:eastAsia="en-GB"/>
              </w:rPr>
            </w:pPr>
            <w:r>
              <w:rPr>
                <w:lang w:eastAsia="en-GB"/>
              </w:rPr>
              <w:t xml:space="preserve">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39EFAA9" w14:textId="77777777" w:rsidR="003B5CDD" w:rsidRDefault="003B5CDD">
            <w:pPr>
              <w:spacing w:after="0" w:line="240" w:lineRule="auto"/>
              <w:rPr>
                <w:lang w:eastAsia="en-GB"/>
              </w:rPr>
            </w:pPr>
          </w:p>
          <w:p w14:paraId="4502EB87" w14:textId="32CD4938" w:rsidR="003B5CDD" w:rsidRDefault="003B5CDD">
            <w:pPr>
              <w:spacing w:after="0" w:line="240" w:lineRule="auto"/>
              <w:rPr>
                <w:lang w:eastAsia="en-GB"/>
              </w:rPr>
            </w:pPr>
            <w:r>
              <w:rPr>
                <w:lang w:eastAsia="en-GB"/>
              </w:rPr>
              <w:t xml:space="preserve">In another way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(please describe):</w:t>
            </w:r>
            <w:r w:rsidR="00213855">
              <w:rPr>
                <w:lang w:eastAsia="en-GB"/>
              </w:rPr>
              <w:t xml:space="preserve"> </w:t>
            </w:r>
            <w:r w:rsidR="00213855" w:rsidRPr="00AC1322">
              <w:rPr>
                <w:rFonts w:eastAsia="Calibri" w:cs="Arial"/>
                <w:bCs/>
                <w:szCs w:val="22"/>
              </w:rPr>
              <w:fldChar w:fldCharType="begin">
                <w:ffData>
                  <w:name w:val="Text35"/>
                  <w:enabled/>
                  <w:calcOnExit w:val="0"/>
                  <w:textInput/>
                </w:ffData>
              </w:fldChar>
            </w:r>
            <w:r w:rsidR="00213855" w:rsidRPr="00AC1322">
              <w:rPr>
                <w:rFonts w:eastAsia="Calibri" w:cs="Arial"/>
                <w:bCs/>
                <w:szCs w:val="22"/>
              </w:rPr>
              <w:instrText xml:space="preserve"> FORMTEXT </w:instrText>
            </w:r>
            <w:r w:rsidR="00213855" w:rsidRPr="00AC1322">
              <w:rPr>
                <w:rFonts w:eastAsia="Calibri" w:cs="Arial"/>
                <w:bCs/>
                <w:szCs w:val="22"/>
              </w:rPr>
            </w:r>
            <w:r w:rsidR="00213855" w:rsidRPr="00AC1322">
              <w:rPr>
                <w:rFonts w:eastAsia="Calibri" w:cs="Arial"/>
                <w:bCs/>
                <w:szCs w:val="22"/>
              </w:rPr>
              <w:fldChar w:fldCharType="separate"/>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szCs w:val="22"/>
              </w:rPr>
              <w:fldChar w:fldCharType="end"/>
            </w:r>
          </w:p>
          <w:p w14:paraId="0B0B75BE" w14:textId="77777777" w:rsidR="003B5CDD" w:rsidRDefault="003B5CDD">
            <w:pPr>
              <w:spacing w:after="0" w:line="240" w:lineRule="auto"/>
              <w:rPr>
                <w:lang w:eastAsia="en-GB"/>
              </w:rPr>
            </w:pPr>
          </w:p>
        </w:tc>
      </w:tr>
      <w:tr w:rsidR="003B5CDD" w14:paraId="216C6D64" w14:textId="77777777" w:rsidTr="003B5CDD">
        <w:tc>
          <w:tcPr>
            <w:tcW w:w="9468" w:type="dxa"/>
            <w:tcBorders>
              <w:top w:val="single" w:sz="4" w:space="0" w:color="auto"/>
              <w:left w:val="single" w:sz="4" w:space="0" w:color="auto"/>
              <w:bottom w:val="single" w:sz="4" w:space="0" w:color="auto"/>
              <w:right w:val="single" w:sz="4" w:space="0" w:color="auto"/>
            </w:tcBorders>
          </w:tcPr>
          <w:p w14:paraId="02BA90A4" w14:textId="77777777" w:rsidR="003B5CDD" w:rsidRDefault="003B5CDD">
            <w:pPr>
              <w:spacing w:after="0" w:line="240" w:lineRule="auto"/>
              <w:rPr>
                <w:lang w:eastAsia="en-GB"/>
              </w:rPr>
            </w:pPr>
            <w:r>
              <w:rPr>
                <w:lang w:eastAsia="en-GB"/>
              </w:rPr>
              <w:t>6. How would you describe your faith or religion?   (mark one only)</w:t>
            </w:r>
          </w:p>
          <w:p w14:paraId="4A4B9328" w14:textId="77777777" w:rsidR="003B5CDD" w:rsidRDefault="003B5CDD">
            <w:pPr>
              <w:spacing w:after="0" w:line="240" w:lineRule="auto"/>
              <w:rPr>
                <w:lang w:eastAsia="en-GB"/>
              </w:rPr>
            </w:pPr>
          </w:p>
          <w:p w14:paraId="50594C7C" w14:textId="77777777" w:rsidR="003B5CDD" w:rsidRDefault="003B5CDD">
            <w:pPr>
              <w:spacing w:after="0" w:line="240" w:lineRule="auto"/>
              <w:rPr>
                <w:lang w:eastAsia="en-GB"/>
              </w:rPr>
            </w:pPr>
            <w:r>
              <w:rPr>
                <w:lang w:eastAsia="en-GB"/>
              </w:rPr>
              <w:t xml:space="preserve">I have no faith or religion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0CD8118F" w14:textId="77777777" w:rsidR="003B5CDD" w:rsidRDefault="003B5CDD">
            <w:pPr>
              <w:spacing w:after="0" w:line="240" w:lineRule="auto"/>
              <w:rPr>
                <w:lang w:eastAsia="en-GB"/>
              </w:rPr>
            </w:pPr>
          </w:p>
          <w:p w14:paraId="58264CA0" w14:textId="77777777" w:rsidR="003B5CDD" w:rsidRDefault="003B5CDD">
            <w:pPr>
              <w:spacing w:after="0" w:line="240" w:lineRule="auto"/>
              <w:rPr>
                <w:lang w:eastAsia="en-GB"/>
              </w:rPr>
            </w:pPr>
            <w:r>
              <w:rPr>
                <w:lang w:eastAsia="en-GB"/>
              </w:rPr>
              <w:t xml:space="preserve">Prefer not to say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056805F" w14:textId="77777777" w:rsidR="003B5CDD" w:rsidRDefault="003B5CDD">
            <w:pPr>
              <w:spacing w:after="0" w:line="240" w:lineRule="auto"/>
              <w:rPr>
                <w:lang w:eastAsia="en-GB"/>
              </w:rPr>
            </w:pPr>
          </w:p>
          <w:p w14:paraId="2187AC15" w14:textId="77777777" w:rsidR="003B5CDD" w:rsidRDefault="003B5CDD">
            <w:pPr>
              <w:spacing w:after="0" w:line="240" w:lineRule="auto"/>
              <w:rPr>
                <w:lang w:eastAsia="en-GB"/>
              </w:rPr>
            </w:pPr>
            <w:r>
              <w:rPr>
                <w:lang w:eastAsia="en-GB"/>
              </w:rPr>
              <w:t xml:space="preserve">My faith or religion is: </w:t>
            </w:r>
          </w:p>
          <w:p w14:paraId="6CE166DC" w14:textId="77777777" w:rsidR="003B5CDD" w:rsidRDefault="003B5CDD">
            <w:pPr>
              <w:spacing w:after="0" w:line="240" w:lineRule="auto"/>
              <w:rPr>
                <w:lang w:eastAsia="en-GB"/>
              </w:rPr>
            </w:pPr>
          </w:p>
          <w:p w14:paraId="1E33FFD5" w14:textId="77777777" w:rsidR="003B5CDD" w:rsidRDefault="003B5CDD">
            <w:pPr>
              <w:spacing w:after="0" w:line="240" w:lineRule="auto"/>
              <w:rPr>
                <w:lang w:eastAsia="en-GB"/>
              </w:rPr>
            </w:pPr>
            <w:r>
              <w:rPr>
                <w:lang w:eastAsia="en-GB"/>
              </w:rPr>
              <w:t xml:space="preserve">Islam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4BEA563C" w14:textId="77777777" w:rsidR="003B5CDD" w:rsidRDefault="003B5CDD">
            <w:pPr>
              <w:spacing w:after="0" w:line="240" w:lineRule="auto"/>
              <w:rPr>
                <w:lang w:eastAsia="en-GB"/>
              </w:rPr>
            </w:pPr>
          </w:p>
          <w:p w14:paraId="77FB1D0D" w14:textId="77777777" w:rsidR="003B5CDD" w:rsidRDefault="003B5CDD">
            <w:pPr>
              <w:spacing w:after="0" w:line="240" w:lineRule="auto"/>
              <w:rPr>
                <w:lang w:eastAsia="en-GB"/>
              </w:rPr>
            </w:pPr>
            <w:r>
              <w:rPr>
                <w:lang w:eastAsia="en-GB"/>
              </w:rPr>
              <w:t xml:space="preserve">Christianity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77967315" w14:textId="77777777" w:rsidR="003B5CDD" w:rsidRDefault="003B5CDD">
            <w:pPr>
              <w:spacing w:after="0" w:line="240" w:lineRule="auto"/>
              <w:rPr>
                <w:lang w:eastAsia="en-GB"/>
              </w:rPr>
            </w:pPr>
          </w:p>
          <w:p w14:paraId="61C9D41A" w14:textId="77777777" w:rsidR="003B5CDD" w:rsidRDefault="003B5CDD">
            <w:pPr>
              <w:spacing w:after="0" w:line="240" w:lineRule="auto"/>
              <w:rPr>
                <w:lang w:eastAsia="en-GB"/>
              </w:rPr>
            </w:pPr>
            <w:r>
              <w:rPr>
                <w:lang w:eastAsia="en-GB"/>
              </w:rPr>
              <w:t xml:space="preserve">Judaism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16DAE3CE" w14:textId="77777777" w:rsidR="003B5CDD" w:rsidRDefault="003B5CDD">
            <w:pPr>
              <w:spacing w:after="0" w:line="240" w:lineRule="auto"/>
              <w:rPr>
                <w:lang w:eastAsia="en-GB"/>
              </w:rPr>
            </w:pPr>
          </w:p>
          <w:p w14:paraId="66622110" w14:textId="77777777" w:rsidR="003B5CDD" w:rsidRDefault="003B5CDD">
            <w:pPr>
              <w:spacing w:after="0" w:line="240" w:lineRule="auto"/>
              <w:rPr>
                <w:lang w:eastAsia="en-GB"/>
              </w:rPr>
            </w:pPr>
            <w:r>
              <w:rPr>
                <w:lang w:eastAsia="en-GB"/>
              </w:rPr>
              <w:lastRenderedPageBreak/>
              <w:t xml:space="preserve">Sikhism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5D9B4ABD" w14:textId="77777777" w:rsidR="003B5CDD" w:rsidRDefault="003B5CDD">
            <w:pPr>
              <w:spacing w:after="0" w:line="240" w:lineRule="auto"/>
              <w:rPr>
                <w:lang w:eastAsia="en-GB"/>
              </w:rPr>
            </w:pPr>
          </w:p>
          <w:p w14:paraId="298F0C07" w14:textId="77777777" w:rsidR="003B5CDD" w:rsidRDefault="003B5CDD">
            <w:pPr>
              <w:spacing w:after="0" w:line="240" w:lineRule="auto"/>
              <w:rPr>
                <w:lang w:eastAsia="en-GB"/>
              </w:rPr>
            </w:pPr>
            <w:r>
              <w:rPr>
                <w:lang w:eastAsia="en-GB"/>
              </w:rPr>
              <w:t xml:space="preserve">Buddhism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6FCD3A70" w14:textId="77777777" w:rsidR="003B5CDD" w:rsidRDefault="003B5CDD">
            <w:pPr>
              <w:spacing w:after="0" w:line="240" w:lineRule="auto"/>
              <w:rPr>
                <w:lang w:eastAsia="en-GB"/>
              </w:rPr>
            </w:pPr>
          </w:p>
          <w:p w14:paraId="2F47C8FC" w14:textId="77777777" w:rsidR="003B5CDD" w:rsidRDefault="003B5CDD">
            <w:pPr>
              <w:spacing w:after="0" w:line="240" w:lineRule="auto"/>
              <w:rPr>
                <w:lang w:eastAsia="en-GB"/>
              </w:rPr>
            </w:pPr>
            <w:r>
              <w:rPr>
                <w:lang w:eastAsia="en-GB"/>
              </w:rPr>
              <w:t xml:space="preserve">Hinduism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p w14:paraId="6FF62D68" w14:textId="77777777" w:rsidR="003B5CDD" w:rsidRDefault="003B5CDD">
            <w:pPr>
              <w:spacing w:after="0" w:line="240" w:lineRule="auto"/>
              <w:rPr>
                <w:lang w:eastAsia="en-GB"/>
              </w:rPr>
            </w:pPr>
          </w:p>
          <w:p w14:paraId="5238E205" w14:textId="0071E681" w:rsidR="003B5CDD" w:rsidRDefault="003B5CDD">
            <w:pPr>
              <w:spacing w:after="0" w:line="240" w:lineRule="auto"/>
              <w:rPr>
                <w:lang w:eastAsia="en-GB"/>
              </w:rPr>
            </w:pPr>
            <w:r>
              <w:rPr>
                <w:lang w:eastAsia="en-GB"/>
              </w:rPr>
              <w:t xml:space="preserve">Other   </w:t>
            </w:r>
            <w:r>
              <w:rPr>
                <w:lang w:eastAsia="en-GB"/>
              </w:rPr>
              <w:fldChar w:fldCharType="begin">
                <w:ffData>
                  <w:name w:val="Check7"/>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(please describe):</w:t>
            </w:r>
            <w:r w:rsidR="00213855">
              <w:rPr>
                <w:lang w:eastAsia="en-GB"/>
              </w:rPr>
              <w:t xml:space="preserve"> </w:t>
            </w:r>
            <w:r w:rsidR="00213855" w:rsidRPr="00AC1322">
              <w:rPr>
                <w:rFonts w:eastAsia="Calibri" w:cs="Arial"/>
                <w:bCs/>
                <w:szCs w:val="22"/>
              </w:rPr>
              <w:fldChar w:fldCharType="begin">
                <w:ffData>
                  <w:name w:val="Text35"/>
                  <w:enabled/>
                  <w:calcOnExit w:val="0"/>
                  <w:textInput/>
                </w:ffData>
              </w:fldChar>
            </w:r>
            <w:r w:rsidR="00213855" w:rsidRPr="00AC1322">
              <w:rPr>
                <w:rFonts w:eastAsia="Calibri" w:cs="Arial"/>
                <w:bCs/>
                <w:szCs w:val="22"/>
              </w:rPr>
              <w:instrText xml:space="preserve"> FORMTEXT </w:instrText>
            </w:r>
            <w:r w:rsidR="00213855" w:rsidRPr="00AC1322">
              <w:rPr>
                <w:rFonts w:eastAsia="Calibri" w:cs="Arial"/>
                <w:bCs/>
                <w:szCs w:val="22"/>
              </w:rPr>
            </w:r>
            <w:r w:rsidR="00213855" w:rsidRPr="00AC1322">
              <w:rPr>
                <w:rFonts w:eastAsia="Calibri" w:cs="Arial"/>
                <w:bCs/>
                <w:szCs w:val="22"/>
              </w:rPr>
              <w:fldChar w:fldCharType="separate"/>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noProof/>
                <w:szCs w:val="22"/>
              </w:rPr>
              <w:t> </w:t>
            </w:r>
            <w:r w:rsidR="00213855" w:rsidRPr="00AC1322">
              <w:rPr>
                <w:rFonts w:eastAsia="Calibri" w:cs="Arial"/>
                <w:bCs/>
                <w:szCs w:val="22"/>
              </w:rPr>
              <w:fldChar w:fldCharType="end"/>
            </w:r>
          </w:p>
          <w:p w14:paraId="6B43C1BD" w14:textId="77777777" w:rsidR="003B5CDD" w:rsidRDefault="003B5CDD">
            <w:pPr>
              <w:spacing w:after="0" w:line="240" w:lineRule="auto"/>
              <w:rPr>
                <w:lang w:eastAsia="en-GB"/>
              </w:rPr>
            </w:pPr>
          </w:p>
        </w:tc>
      </w:tr>
    </w:tbl>
    <w:p w14:paraId="013527C4" w14:textId="04467FC7" w:rsidR="003B5CDD" w:rsidRDefault="003B5CDD" w:rsidP="003B5CDD">
      <w:pPr>
        <w:pStyle w:val="HeadingC"/>
      </w:pPr>
      <w:r>
        <w:lastRenderedPageBreak/>
        <w:t>Tell us about the application process</w:t>
      </w:r>
    </w:p>
    <w:p w14:paraId="1025786E" w14:textId="77777777" w:rsidR="003B5CDD" w:rsidRDefault="003B5CDD" w:rsidP="003B5CDD">
      <w:pPr>
        <w:rPr>
          <w:rFonts w:cs="Arial"/>
        </w:rPr>
      </w:pPr>
      <w:r>
        <w:rPr>
          <w:rFonts w:cs="Arial"/>
        </w:rPr>
        <w:t xml:space="preserve">7. Please rate the following statement: </w:t>
      </w:r>
    </w:p>
    <w:p w14:paraId="0889D1A1" w14:textId="77777777" w:rsidR="003B5CDD" w:rsidRDefault="003B5CDD" w:rsidP="003B5CDD">
      <w:pPr>
        <w:rPr>
          <w:rFonts w:cs="Arial"/>
        </w:rPr>
      </w:pPr>
      <w:r>
        <w:rPr>
          <w:rFonts w:cs="Arial"/>
        </w:rPr>
        <w:t>The application process was straightforward and accessible to me, providing the information I needed  (mark one only)</w:t>
      </w:r>
    </w:p>
    <w:p w14:paraId="2A3BD3C6" w14:textId="77777777" w:rsidR="003B5CDD" w:rsidRDefault="003B5CDD" w:rsidP="003B5CDD">
      <w:pPr>
        <w:rPr>
          <w:rFonts w:cs="Arial"/>
        </w:rPr>
      </w:pPr>
      <w:r>
        <w:rPr>
          <w:rFonts w:cs="Arial"/>
        </w:rPr>
        <w:t xml:space="preserve">Strongly 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43814F1" w14:textId="77777777" w:rsidR="003B5CDD" w:rsidRDefault="003B5CDD" w:rsidP="003B5CDD">
      <w:pPr>
        <w:rPr>
          <w:rFonts w:cs="Arial"/>
        </w:rPr>
      </w:pPr>
      <w:r>
        <w:rPr>
          <w:rFonts w:cs="Arial"/>
        </w:rPr>
        <w:t xml:space="preserve">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06883C5E" w14:textId="77777777" w:rsidR="003B5CDD" w:rsidRDefault="003B5CDD" w:rsidP="003B5CDD">
      <w:pPr>
        <w:rPr>
          <w:rFonts w:cs="Arial"/>
        </w:rPr>
      </w:pPr>
      <w:r>
        <w:rPr>
          <w:rFonts w:cs="Arial"/>
        </w:rPr>
        <w:t xml:space="preserve">Neither agree nor 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3809B52" w14:textId="77777777" w:rsidR="003B5CDD" w:rsidRDefault="003B5CDD" w:rsidP="003B5CDD">
      <w:pPr>
        <w:rPr>
          <w:rFonts w:cs="Arial"/>
        </w:rPr>
      </w:pPr>
      <w:r>
        <w:rPr>
          <w:rFonts w:cs="Arial"/>
        </w:rPr>
        <w:t xml:space="preserve">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7D362F7" w14:textId="77777777" w:rsidR="003B5CDD" w:rsidRDefault="003B5CDD" w:rsidP="003B5CDD">
      <w:pPr>
        <w:tabs>
          <w:tab w:val="left" w:pos="2749"/>
        </w:tabs>
        <w:rPr>
          <w:rFonts w:cs="Arial"/>
        </w:rPr>
      </w:pPr>
      <w:r>
        <w:rPr>
          <w:rFonts w:cs="Arial"/>
        </w:rPr>
        <w:t xml:space="preserve">Strongly 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3889731" w14:textId="77777777" w:rsidR="003B5CDD" w:rsidRDefault="003B5CDD" w:rsidP="003B5CDD">
      <w:pPr>
        <w:pStyle w:val="PlainText"/>
        <w:rPr>
          <w:rFonts w:ascii="Arial" w:hAnsi="Arial" w:cs="Arial"/>
          <w:sz w:val="24"/>
          <w:szCs w:val="24"/>
        </w:rPr>
      </w:pPr>
      <w:r>
        <w:rPr>
          <w:rFonts w:ascii="Arial" w:hAnsi="Arial" w:cs="Arial"/>
          <w:sz w:val="24"/>
          <w:szCs w:val="24"/>
        </w:rPr>
        <w:t xml:space="preserve">Prefer not say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1A1CF723" w14:textId="77777777" w:rsidR="003B5CDD" w:rsidRDefault="003B5CDD" w:rsidP="003B5CDD">
      <w:pPr>
        <w:tabs>
          <w:tab w:val="left" w:pos="2749"/>
        </w:tabs>
        <w:rPr>
          <w:rFonts w:cs="Arial"/>
        </w:rPr>
      </w:pPr>
    </w:p>
    <w:p w14:paraId="6441C65D" w14:textId="77777777" w:rsidR="003B5CDD" w:rsidRDefault="003B5CDD" w:rsidP="003B5CDD">
      <w:pPr>
        <w:pStyle w:val="PlainText"/>
        <w:rPr>
          <w:rFonts w:ascii="Arial" w:hAnsi="Arial" w:cs="Arial"/>
          <w:sz w:val="24"/>
          <w:szCs w:val="24"/>
        </w:rPr>
      </w:pPr>
      <w:r>
        <w:rPr>
          <w:rFonts w:ascii="Arial" w:hAnsi="Arial" w:cs="Arial"/>
          <w:sz w:val="24"/>
          <w:szCs w:val="24"/>
        </w:rPr>
        <w:t>Please enter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7A5029AF" w14:textId="77777777" w:rsidTr="003B5CDD">
        <w:tc>
          <w:tcPr>
            <w:tcW w:w="10302" w:type="dxa"/>
            <w:tcBorders>
              <w:top w:val="single" w:sz="4" w:space="0" w:color="auto"/>
              <w:left w:val="single" w:sz="4" w:space="0" w:color="auto"/>
              <w:bottom w:val="single" w:sz="4" w:space="0" w:color="auto"/>
              <w:right w:val="single" w:sz="4" w:space="0" w:color="auto"/>
            </w:tcBorders>
          </w:tcPr>
          <w:p w14:paraId="6ACC8231" w14:textId="77777777" w:rsidR="003B5CDD" w:rsidRDefault="00213855">
            <w:pPr>
              <w:pStyle w:val="PlainText"/>
              <w:spacing w:line="276" w:lineRule="auto"/>
              <w:rPr>
                <w:rFonts w:cs="Arial"/>
                <w:bCs/>
                <w:szCs w:val="22"/>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733CB09B" w14:textId="349FA011" w:rsidR="00213855" w:rsidRDefault="00213855">
            <w:pPr>
              <w:pStyle w:val="PlainText"/>
              <w:spacing w:line="276" w:lineRule="auto"/>
              <w:rPr>
                <w:rFonts w:ascii="Arial" w:hAnsi="Arial" w:cs="Arial"/>
                <w:sz w:val="24"/>
                <w:szCs w:val="24"/>
              </w:rPr>
            </w:pPr>
          </w:p>
        </w:tc>
      </w:tr>
    </w:tbl>
    <w:p w14:paraId="705C16AF" w14:textId="77777777" w:rsidR="003B5CDD" w:rsidRDefault="003B5CDD" w:rsidP="003B5CDD">
      <w:pPr>
        <w:rPr>
          <w:rFonts w:cs="Arial"/>
        </w:rPr>
      </w:pPr>
    </w:p>
    <w:p w14:paraId="17DF1802" w14:textId="77777777" w:rsidR="003B5CDD" w:rsidRDefault="003B5CDD" w:rsidP="003B5CDD">
      <w:pPr>
        <w:rPr>
          <w:rFonts w:cs="Arial"/>
        </w:rPr>
      </w:pPr>
      <w:r>
        <w:rPr>
          <w:rFonts w:cs="Arial"/>
        </w:rPr>
        <w:t xml:space="preserve">8. Please rate the following statement: </w:t>
      </w:r>
    </w:p>
    <w:p w14:paraId="64A8D5DF" w14:textId="77777777" w:rsidR="003B5CDD" w:rsidRDefault="003B5CDD" w:rsidP="003B5CDD">
      <w:pPr>
        <w:rPr>
          <w:rFonts w:cs="Arial"/>
        </w:rPr>
      </w:pPr>
      <w:r>
        <w:rPr>
          <w:rFonts w:cs="Arial"/>
        </w:rPr>
        <w:t>I understood the application terminology, and where I was unsure there was a clear means of answering my query (mark one only)</w:t>
      </w:r>
    </w:p>
    <w:p w14:paraId="3C21C15A" w14:textId="77777777" w:rsidR="003B5CDD" w:rsidRDefault="003B5CDD" w:rsidP="003B5CDD">
      <w:pPr>
        <w:rPr>
          <w:rFonts w:cs="Arial"/>
        </w:rPr>
      </w:pPr>
      <w:r>
        <w:rPr>
          <w:rFonts w:cs="Arial"/>
        </w:rPr>
        <w:t xml:space="preserve">Strongly 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6035E67" w14:textId="77777777" w:rsidR="003B5CDD" w:rsidRDefault="003B5CDD" w:rsidP="003B5CDD">
      <w:pPr>
        <w:rPr>
          <w:rFonts w:cs="Arial"/>
        </w:rPr>
      </w:pPr>
      <w:r>
        <w:rPr>
          <w:rFonts w:cs="Arial"/>
        </w:rPr>
        <w:t xml:space="preserve">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A4984E8" w14:textId="77777777" w:rsidR="003B5CDD" w:rsidRDefault="003B5CDD" w:rsidP="003B5CDD">
      <w:pPr>
        <w:rPr>
          <w:rFonts w:cs="Arial"/>
        </w:rPr>
      </w:pPr>
      <w:r>
        <w:rPr>
          <w:rFonts w:cs="Arial"/>
        </w:rPr>
        <w:t xml:space="preserve">Neither agree nor 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17CC345" w14:textId="77777777" w:rsidR="003B5CDD" w:rsidRDefault="003B5CDD" w:rsidP="003B5CDD">
      <w:pPr>
        <w:rPr>
          <w:rFonts w:cs="Arial"/>
        </w:rPr>
      </w:pPr>
      <w:r>
        <w:rPr>
          <w:rFonts w:cs="Arial"/>
        </w:rPr>
        <w:t xml:space="preserve">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A5C2C2B" w14:textId="77777777" w:rsidR="003B5CDD" w:rsidRDefault="003B5CDD" w:rsidP="003B5CDD">
      <w:pPr>
        <w:rPr>
          <w:rFonts w:cs="Arial"/>
        </w:rPr>
      </w:pPr>
      <w:r>
        <w:rPr>
          <w:rFonts w:cs="Arial"/>
        </w:rPr>
        <w:t xml:space="preserve">Strongly disagree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D176270" w14:textId="77777777" w:rsidR="003B5CDD" w:rsidRDefault="003B5CDD" w:rsidP="003B5CDD">
      <w:pPr>
        <w:pStyle w:val="PlainText"/>
        <w:rPr>
          <w:rFonts w:ascii="Arial" w:hAnsi="Arial" w:cs="Arial"/>
          <w:sz w:val="24"/>
          <w:szCs w:val="24"/>
        </w:rPr>
      </w:pPr>
      <w:r>
        <w:rPr>
          <w:rFonts w:ascii="Arial" w:hAnsi="Arial" w:cs="Arial"/>
          <w:sz w:val="24"/>
          <w:szCs w:val="24"/>
        </w:rPr>
        <w:t xml:space="preserve">Prefer not say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25281CFC" w14:textId="77777777" w:rsidR="003B5CDD" w:rsidRDefault="003B5CDD" w:rsidP="003B5CDD">
      <w:pPr>
        <w:pStyle w:val="PlainText"/>
        <w:rPr>
          <w:rFonts w:ascii="Arial" w:hAnsi="Arial" w:cs="Arial"/>
          <w:sz w:val="24"/>
          <w:szCs w:val="24"/>
        </w:rPr>
      </w:pPr>
    </w:p>
    <w:p w14:paraId="0EECAF2A" w14:textId="77777777" w:rsidR="003B5CDD" w:rsidRDefault="003B5CDD" w:rsidP="003B5CDD">
      <w:pPr>
        <w:pStyle w:val="PlainText"/>
        <w:rPr>
          <w:rFonts w:ascii="Arial" w:hAnsi="Arial" w:cs="Arial"/>
          <w:sz w:val="24"/>
          <w:szCs w:val="24"/>
        </w:rPr>
      </w:pPr>
      <w:r>
        <w:rPr>
          <w:rFonts w:ascii="Arial" w:hAnsi="Arial" w:cs="Arial"/>
          <w:sz w:val="24"/>
          <w:szCs w:val="24"/>
        </w:rPr>
        <w:t>Please enter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3C65DB91" w14:textId="77777777" w:rsidTr="003B5CDD">
        <w:tc>
          <w:tcPr>
            <w:tcW w:w="10302" w:type="dxa"/>
            <w:tcBorders>
              <w:top w:val="single" w:sz="4" w:space="0" w:color="auto"/>
              <w:left w:val="single" w:sz="4" w:space="0" w:color="auto"/>
              <w:bottom w:val="single" w:sz="4" w:space="0" w:color="auto"/>
              <w:right w:val="single" w:sz="4" w:space="0" w:color="auto"/>
            </w:tcBorders>
          </w:tcPr>
          <w:p w14:paraId="290899E7" w14:textId="42AB7FB9" w:rsidR="003B5CDD" w:rsidRDefault="00213855">
            <w:pPr>
              <w:pStyle w:val="PlainText"/>
              <w:spacing w:line="276" w:lineRule="auto"/>
              <w:rPr>
                <w:rFonts w:ascii="Arial" w:hAnsi="Arial" w:cs="Arial"/>
                <w:sz w:val="24"/>
                <w:szCs w:val="24"/>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4A04FCDF" w14:textId="77777777" w:rsidR="003B5CDD" w:rsidRDefault="003B5CDD">
            <w:pPr>
              <w:pStyle w:val="PlainText"/>
              <w:spacing w:line="276" w:lineRule="auto"/>
              <w:rPr>
                <w:rFonts w:ascii="Arial" w:hAnsi="Arial" w:cs="Arial"/>
                <w:sz w:val="24"/>
                <w:szCs w:val="24"/>
              </w:rPr>
            </w:pPr>
          </w:p>
        </w:tc>
      </w:tr>
    </w:tbl>
    <w:p w14:paraId="2AA51A60" w14:textId="77777777" w:rsidR="003B5CDD" w:rsidRDefault="003B5CDD" w:rsidP="003B5CDD">
      <w:pPr>
        <w:rPr>
          <w:rFonts w:cs="Arial"/>
        </w:rPr>
      </w:pPr>
    </w:p>
    <w:p w14:paraId="1AF1A068" w14:textId="77777777" w:rsidR="003B5CDD" w:rsidRDefault="003B5CDD" w:rsidP="003B5CDD">
      <w:pPr>
        <w:pStyle w:val="PlainText"/>
        <w:rPr>
          <w:rFonts w:ascii="Arial" w:hAnsi="Arial" w:cs="Arial"/>
          <w:sz w:val="24"/>
          <w:szCs w:val="24"/>
        </w:rPr>
      </w:pPr>
      <w:r>
        <w:rPr>
          <w:rFonts w:ascii="Arial" w:hAnsi="Arial" w:cs="Arial"/>
          <w:sz w:val="24"/>
          <w:szCs w:val="24"/>
        </w:rPr>
        <w:lastRenderedPageBreak/>
        <w:t xml:space="preserve">9. Whether or not you consider yourself to be a D/deaf or disabled person, did you have an impression from reading the application form that we are a disabled-friendly organisation? Do you have any suggestions to make concerning this? </w:t>
      </w:r>
    </w:p>
    <w:p w14:paraId="42A36CDB" w14:textId="77777777" w:rsidR="003B5CDD" w:rsidRDefault="003B5CDD" w:rsidP="003B5CDD">
      <w:pPr>
        <w:pStyle w:val="PlainText"/>
        <w:rPr>
          <w:rFonts w:ascii="Arial" w:hAnsi="Arial" w:cs="Arial"/>
          <w:sz w:val="24"/>
          <w:szCs w:val="24"/>
        </w:rPr>
      </w:pPr>
    </w:p>
    <w:p w14:paraId="1293D472" w14:textId="77777777" w:rsidR="003B5CDD" w:rsidRDefault="003B5CDD" w:rsidP="003B5CDD">
      <w:pPr>
        <w:pStyle w:val="PlainText"/>
        <w:rPr>
          <w:rFonts w:ascii="Arial" w:hAnsi="Arial" w:cs="Arial"/>
          <w:sz w:val="24"/>
          <w:szCs w:val="24"/>
        </w:rPr>
      </w:pPr>
      <w:r>
        <w:rPr>
          <w:rFonts w:ascii="Arial" w:hAnsi="Arial" w:cs="Arial"/>
          <w:sz w:val="24"/>
          <w:szCs w:val="24"/>
        </w:rPr>
        <w:t xml:space="preserve">Prefer not say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4C49C672" w14:textId="77777777" w:rsidR="003B5CDD" w:rsidRDefault="003B5CDD" w:rsidP="003B5CDD">
      <w:pPr>
        <w:pStyle w:val="PlainText"/>
        <w:rPr>
          <w:rFonts w:ascii="Arial" w:hAnsi="Arial" w:cs="Arial"/>
          <w:sz w:val="24"/>
          <w:szCs w:val="24"/>
        </w:rPr>
      </w:pPr>
    </w:p>
    <w:p w14:paraId="454EE39F" w14:textId="77777777" w:rsidR="003B5CDD" w:rsidRDefault="003B5CDD" w:rsidP="003B5CDD">
      <w:pPr>
        <w:pStyle w:val="PlainText"/>
        <w:rPr>
          <w:rFonts w:ascii="Arial" w:hAnsi="Arial" w:cs="Arial"/>
          <w:sz w:val="24"/>
          <w:szCs w:val="24"/>
        </w:rPr>
      </w:pPr>
      <w:r>
        <w:rPr>
          <w:rFonts w:ascii="Arial" w:hAnsi="Arial" w:cs="Arial"/>
          <w:sz w:val="24"/>
          <w:szCs w:val="24"/>
        </w:rPr>
        <w:t>Please enter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4E7BF741" w14:textId="77777777" w:rsidTr="003B5CDD">
        <w:tc>
          <w:tcPr>
            <w:tcW w:w="10302" w:type="dxa"/>
            <w:tcBorders>
              <w:top w:val="single" w:sz="4" w:space="0" w:color="auto"/>
              <w:left w:val="single" w:sz="4" w:space="0" w:color="auto"/>
              <w:bottom w:val="single" w:sz="4" w:space="0" w:color="auto"/>
              <w:right w:val="single" w:sz="4" w:space="0" w:color="auto"/>
            </w:tcBorders>
          </w:tcPr>
          <w:p w14:paraId="7E7F2D4A" w14:textId="484FA1AA" w:rsidR="003B5CDD" w:rsidRDefault="00213855">
            <w:pPr>
              <w:pStyle w:val="PlainText"/>
              <w:spacing w:line="276" w:lineRule="auto"/>
              <w:rPr>
                <w:rFonts w:ascii="Arial" w:hAnsi="Arial" w:cs="Arial"/>
                <w:sz w:val="24"/>
                <w:szCs w:val="24"/>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6FF96A9D" w14:textId="77777777" w:rsidR="003B5CDD" w:rsidRDefault="003B5CDD">
            <w:pPr>
              <w:pStyle w:val="PlainText"/>
              <w:spacing w:line="276" w:lineRule="auto"/>
              <w:rPr>
                <w:rFonts w:ascii="Arial" w:hAnsi="Arial" w:cs="Arial"/>
                <w:sz w:val="24"/>
                <w:szCs w:val="24"/>
              </w:rPr>
            </w:pPr>
          </w:p>
        </w:tc>
      </w:tr>
    </w:tbl>
    <w:p w14:paraId="04C959F3" w14:textId="77777777" w:rsidR="003B5CDD" w:rsidRDefault="003B5CDD" w:rsidP="003B5CDD">
      <w:pPr>
        <w:pStyle w:val="PlainText"/>
        <w:rPr>
          <w:rFonts w:ascii="Arial" w:hAnsi="Arial" w:cs="Arial"/>
          <w:sz w:val="24"/>
          <w:szCs w:val="24"/>
        </w:rPr>
      </w:pPr>
    </w:p>
    <w:p w14:paraId="3B8C70E1" w14:textId="77777777" w:rsidR="003B5CDD" w:rsidRDefault="003B5CDD" w:rsidP="003B5CDD">
      <w:pPr>
        <w:pStyle w:val="PlainText"/>
        <w:rPr>
          <w:rFonts w:ascii="Arial" w:hAnsi="Arial" w:cs="Arial"/>
          <w:sz w:val="24"/>
          <w:szCs w:val="24"/>
        </w:rPr>
      </w:pPr>
      <w:r>
        <w:rPr>
          <w:rFonts w:ascii="Arial" w:hAnsi="Arial" w:cs="Arial"/>
          <w:sz w:val="24"/>
          <w:szCs w:val="24"/>
        </w:rPr>
        <w:t>10. Do you have caring responsibilities that impact on your capacity to work or undertake this kind of opportunity?</w:t>
      </w:r>
    </w:p>
    <w:p w14:paraId="15D34B05" w14:textId="77777777" w:rsidR="003B5CDD" w:rsidRDefault="003B5CDD" w:rsidP="003B5CDD">
      <w:pPr>
        <w:pStyle w:val="PlainText"/>
        <w:rPr>
          <w:rFonts w:ascii="Arial" w:hAnsi="Arial" w:cs="Arial"/>
          <w:sz w:val="24"/>
          <w:szCs w:val="24"/>
        </w:rPr>
      </w:pPr>
    </w:p>
    <w:p w14:paraId="65F1CC24" w14:textId="77777777" w:rsidR="003B5CDD" w:rsidRDefault="003B5CDD" w:rsidP="003B5CDD">
      <w:pPr>
        <w:pStyle w:val="PlainText"/>
        <w:rPr>
          <w:rFonts w:ascii="Arial" w:hAnsi="Arial" w:cs="Arial"/>
          <w:sz w:val="24"/>
          <w:szCs w:val="24"/>
        </w:rPr>
      </w:pPr>
      <w:r>
        <w:rPr>
          <w:rFonts w:ascii="Arial" w:hAnsi="Arial" w:cs="Arial"/>
          <w:sz w:val="24"/>
          <w:szCs w:val="24"/>
        </w:rPr>
        <w:t xml:space="preserve">Yes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08316C4E" w14:textId="77777777" w:rsidR="003B5CDD" w:rsidRDefault="003B5CDD" w:rsidP="003B5CDD">
      <w:pPr>
        <w:pStyle w:val="PlainText"/>
        <w:rPr>
          <w:rFonts w:ascii="Arial" w:hAnsi="Arial" w:cs="Arial"/>
          <w:sz w:val="24"/>
          <w:szCs w:val="24"/>
        </w:rPr>
      </w:pPr>
    </w:p>
    <w:p w14:paraId="6B149D09" w14:textId="77777777" w:rsidR="003B5CDD" w:rsidRDefault="003B5CDD" w:rsidP="003B5CDD">
      <w:pPr>
        <w:pStyle w:val="PlainText"/>
        <w:rPr>
          <w:rFonts w:ascii="Arial" w:hAnsi="Arial" w:cs="Arial"/>
          <w:sz w:val="24"/>
          <w:szCs w:val="24"/>
        </w:rPr>
      </w:pPr>
      <w:r>
        <w:rPr>
          <w:rFonts w:ascii="Arial" w:hAnsi="Arial" w:cs="Arial"/>
          <w:sz w:val="24"/>
          <w:szCs w:val="24"/>
        </w:rPr>
        <w:t xml:space="preserve">No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10D96506" w14:textId="77777777" w:rsidR="003B5CDD" w:rsidRDefault="003B5CDD" w:rsidP="003B5CDD">
      <w:pPr>
        <w:pStyle w:val="PlainText"/>
        <w:rPr>
          <w:rFonts w:ascii="Arial" w:hAnsi="Arial" w:cs="Arial"/>
          <w:sz w:val="24"/>
          <w:szCs w:val="24"/>
        </w:rPr>
      </w:pPr>
    </w:p>
    <w:p w14:paraId="7F05494E" w14:textId="77777777" w:rsidR="003B5CDD" w:rsidRDefault="003B5CDD" w:rsidP="003B5CDD">
      <w:pPr>
        <w:pStyle w:val="PlainText"/>
        <w:rPr>
          <w:rFonts w:ascii="Arial" w:hAnsi="Arial" w:cs="Arial"/>
          <w:sz w:val="24"/>
          <w:szCs w:val="24"/>
        </w:rPr>
      </w:pPr>
      <w:r>
        <w:rPr>
          <w:rFonts w:ascii="Arial" w:hAnsi="Arial" w:cs="Arial"/>
          <w:sz w:val="24"/>
          <w:szCs w:val="24"/>
        </w:rPr>
        <w:t xml:space="preserve">Prefer not say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08DA2309" w14:textId="77777777" w:rsidR="003B5CDD" w:rsidRDefault="003B5CDD" w:rsidP="003B5CDD">
      <w:pPr>
        <w:pStyle w:val="PlainText"/>
        <w:rPr>
          <w:rFonts w:ascii="Arial" w:hAnsi="Arial" w:cs="Arial"/>
          <w:sz w:val="24"/>
          <w:szCs w:val="24"/>
        </w:rPr>
      </w:pPr>
    </w:p>
    <w:p w14:paraId="337EC0C0" w14:textId="77777777" w:rsidR="003B5CDD" w:rsidRDefault="003B5CDD" w:rsidP="003B5CDD">
      <w:pPr>
        <w:pStyle w:val="PlainText"/>
        <w:rPr>
          <w:rFonts w:ascii="Arial" w:hAnsi="Arial" w:cs="Arial"/>
          <w:sz w:val="24"/>
          <w:szCs w:val="24"/>
        </w:rPr>
      </w:pPr>
      <w:r>
        <w:rPr>
          <w:rFonts w:ascii="Arial" w:hAnsi="Arial" w:cs="Arial"/>
          <w:sz w:val="24"/>
          <w:szCs w:val="24"/>
        </w:rPr>
        <w:t xml:space="preserve">Other </w:t>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20B54D3C" w14:textId="77777777" w:rsidR="003B5CDD" w:rsidRDefault="003B5CDD" w:rsidP="003B5CDD">
      <w:pPr>
        <w:pStyle w:val="PlainText"/>
        <w:rPr>
          <w:rFonts w:ascii="Arial" w:hAnsi="Arial" w:cs="Arial"/>
          <w:sz w:val="24"/>
          <w:szCs w:val="24"/>
        </w:rPr>
      </w:pPr>
    </w:p>
    <w:p w14:paraId="6660B536" w14:textId="77777777" w:rsidR="003B5CDD" w:rsidRDefault="003B5CDD" w:rsidP="003B5CDD">
      <w:pPr>
        <w:pStyle w:val="PlainText"/>
        <w:rPr>
          <w:rFonts w:ascii="Arial" w:hAnsi="Arial" w:cs="Arial"/>
          <w:sz w:val="24"/>
          <w:szCs w:val="24"/>
        </w:rPr>
      </w:pPr>
      <w:r>
        <w:rPr>
          <w:rFonts w:ascii="Arial" w:hAnsi="Arial" w:cs="Arial"/>
          <w:sz w:val="24"/>
          <w:szCs w:val="24"/>
        </w:rPr>
        <w:t>In a few words, please tell us about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5C4EFC92" w14:textId="77777777" w:rsidTr="003B5CDD">
        <w:tc>
          <w:tcPr>
            <w:tcW w:w="10302" w:type="dxa"/>
            <w:tcBorders>
              <w:top w:val="single" w:sz="4" w:space="0" w:color="auto"/>
              <w:left w:val="single" w:sz="4" w:space="0" w:color="auto"/>
              <w:bottom w:val="single" w:sz="4" w:space="0" w:color="auto"/>
              <w:right w:val="single" w:sz="4" w:space="0" w:color="auto"/>
            </w:tcBorders>
          </w:tcPr>
          <w:p w14:paraId="20C3F2AF" w14:textId="77777777" w:rsidR="003B5CDD" w:rsidRDefault="00213855">
            <w:pPr>
              <w:pStyle w:val="PlainText"/>
              <w:spacing w:line="276" w:lineRule="auto"/>
              <w:rPr>
                <w:rFonts w:eastAsia="Calibri" w:cs="Arial"/>
                <w:bCs/>
                <w:szCs w:val="22"/>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61D24FDF" w14:textId="59F4D609" w:rsidR="00213855" w:rsidRDefault="00213855">
            <w:pPr>
              <w:pStyle w:val="PlainText"/>
              <w:spacing w:line="276" w:lineRule="auto"/>
              <w:rPr>
                <w:rFonts w:ascii="Arial" w:hAnsi="Arial" w:cs="Arial"/>
                <w:sz w:val="24"/>
                <w:szCs w:val="24"/>
              </w:rPr>
            </w:pPr>
          </w:p>
        </w:tc>
      </w:tr>
    </w:tbl>
    <w:p w14:paraId="5D3C4FB8" w14:textId="77777777" w:rsidR="003B5CDD" w:rsidRDefault="003B5CDD" w:rsidP="003B5CDD">
      <w:pPr>
        <w:pStyle w:val="PlainText"/>
        <w:rPr>
          <w:rFonts w:ascii="Arial" w:hAnsi="Arial" w:cs="Arial"/>
          <w:sz w:val="24"/>
          <w:szCs w:val="24"/>
        </w:rPr>
      </w:pPr>
    </w:p>
    <w:p w14:paraId="6DCB2826" w14:textId="77777777" w:rsidR="003B5CDD" w:rsidRDefault="003B5CDD" w:rsidP="003B5CDD">
      <w:pPr>
        <w:pStyle w:val="PlainText"/>
        <w:rPr>
          <w:rFonts w:ascii="Arial" w:hAnsi="Arial" w:cs="Arial"/>
          <w:sz w:val="24"/>
          <w:szCs w:val="24"/>
        </w:rPr>
      </w:pPr>
    </w:p>
    <w:p w14:paraId="25D01FA2" w14:textId="77777777" w:rsidR="003B5CDD" w:rsidRDefault="003B5CDD" w:rsidP="003B5CDD">
      <w:pPr>
        <w:pStyle w:val="PlainText"/>
        <w:rPr>
          <w:rFonts w:ascii="Arial" w:hAnsi="Arial" w:cs="Arial"/>
          <w:sz w:val="24"/>
          <w:szCs w:val="24"/>
        </w:rPr>
      </w:pPr>
      <w:r>
        <w:rPr>
          <w:rFonts w:ascii="Arial" w:hAnsi="Arial" w:cs="Arial"/>
          <w:sz w:val="24"/>
          <w:szCs w:val="24"/>
        </w:rPr>
        <w:t xml:space="preserve">11. What was your strongest motivation to apply for this opportunity? </w:t>
      </w:r>
    </w:p>
    <w:p w14:paraId="3C5A5DFF" w14:textId="77777777" w:rsidR="003B5CDD" w:rsidRDefault="003B5CDD" w:rsidP="003B5CDD">
      <w:pPr>
        <w:pStyle w:val="PlainText"/>
        <w:rPr>
          <w:rFonts w:ascii="Arial" w:hAnsi="Arial" w:cs="Arial"/>
          <w:sz w:val="24"/>
          <w:szCs w:val="24"/>
        </w:rPr>
      </w:pPr>
    </w:p>
    <w:p w14:paraId="71D4D8CC" w14:textId="77777777" w:rsidR="003B5CDD" w:rsidRDefault="003B5CDD" w:rsidP="003B5CDD">
      <w:pPr>
        <w:pStyle w:val="PlainText"/>
        <w:rPr>
          <w:rFonts w:ascii="Arial" w:hAnsi="Arial" w:cs="Arial"/>
          <w:sz w:val="24"/>
          <w:szCs w:val="24"/>
        </w:rPr>
      </w:pPr>
      <w:r>
        <w:rPr>
          <w:rFonts w:ascii="Arial" w:hAnsi="Arial" w:cs="Arial"/>
          <w:sz w:val="24"/>
          <w:szCs w:val="24"/>
        </w:rPr>
        <w:t>Please enter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331ED908" w14:textId="77777777" w:rsidTr="003B5CDD">
        <w:tc>
          <w:tcPr>
            <w:tcW w:w="10302" w:type="dxa"/>
            <w:tcBorders>
              <w:top w:val="single" w:sz="4" w:space="0" w:color="auto"/>
              <w:left w:val="single" w:sz="4" w:space="0" w:color="auto"/>
              <w:bottom w:val="single" w:sz="4" w:space="0" w:color="auto"/>
              <w:right w:val="single" w:sz="4" w:space="0" w:color="auto"/>
            </w:tcBorders>
          </w:tcPr>
          <w:p w14:paraId="5DB56567" w14:textId="77777777" w:rsidR="003B5CDD" w:rsidRDefault="00213855">
            <w:pPr>
              <w:pStyle w:val="PlainText"/>
              <w:spacing w:line="276" w:lineRule="auto"/>
              <w:rPr>
                <w:rFonts w:eastAsia="Calibri" w:cs="Arial"/>
                <w:bCs/>
                <w:szCs w:val="22"/>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1E0EA6B9" w14:textId="34593790" w:rsidR="00213855" w:rsidRDefault="00213855">
            <w:pPr>
              <w:pStyle w:val="PlainText"/>
              <w:spacing w:line="276" w:lineRule="auto"/>
              <w:rPr>
                <w:rFonts w:ascii="Arial" w:hAnsi="Arial" w:cs="Arial"/>
                <w:sz w:val="24"/>
                <w:szCs w:val="24"/>
              </w:rPr>
            </w:pPr>
          </w:p>
        </w:tc>
      </w:tr>
    </w:tbl>
    <w:p w14:paraId="4178C8DF" w14:textId="77777777" w:rsidR="003B5CDD" w:rsidRDefault="003B5CDD" w:rsidP="003B5CDD">
      <w:pPr>
        <w:pStyle w:val="PlainText"/>
        <w:rPr>
          <w:rFonts w:ascii="Arial" w:hAnsi="Arial" w:cs="Arial"/>
          <w:sz w:val="24"/>
          <w:szCs w:val="24"/>
        </w:rPr>
      </w:pPr>
    </w:p>
    <w:p w14:paraId="51BED8FE" w14:textId="77777777" w:rsidR="003B5CDD" w:rsidRDefault="003B5CDD" w:rsidP="003B5CDD">
      <w:pPr>
        <w:pStyle w:val="PlainText"/>
        <w:rPr>
          <w:rFonts w:ascii="Arial" w:hAnsi="Arial" w:cs="Arial"/>
          <w:sz w:val="24"/>
          <w:szCs w:val="24"/>
        </w:rPr>
      </w:pPr>
    </w:p>
    <w:p w14:paraId="020E3BB4" w14:textId="49D38F3A" w:rsidR="003B5CDD" w:rsidRDefault="003B5CDD" w:rsidP="003B5CDD">
      <w:pPr>
        <w:pStyle w:val="PlainText"/>
        <w:rPr>
          <w:rFonts w:ascii="Arial" w:hAnsi="Arial" w:cs="Arial"/>
          <w:sz w:val="24"/>
          <w:szCs w:val="24"/>
        </w:rPr>
      </w:pPr>
      <w:r>
        <w:rPr>
          <w:rFonts w:ascii="Arial" w:hAnsi="Arial" w:cs="Arial"/>
          <w:sz w:val="24"/>
          <w:szCs w:val="24"/>
        </w:rPr>
        <w:t>1</w:t>
      </w:r>
      <w:r w:rsidR="008D773D">
        <w:rPr>
          <w:rFonts w:ascii="Arial" w:hAnsi="Arial" w:cs="Arial"/>
          <w:sz w:val="24"/>
          <w:szCs w:val="24"/>
        </w:rPr>
        <w:t>2</w:t>
      </w:r>
      <w:r>
        <w:rPr>
          <w:rFonts w:ascii="Arial" w:hAnsi="Arial" w:cs="Arial"/>
          <w:sz w:val="24"/>
          <w:szCs w:val="24"/>
        </w:rPr>
        <w:t xml:space="preserve">. If you have any suggestions that could help us improve this kind of opportunity or the application process, tell us here: </w:t>
      </w:r>
    </w:p>
    <w:p w14:paraId="77150FA6" w14:textId="77777777" w:rsidR="003B5CDD" w:rsidRDefault="003B5CDD" w:rsidP="003B5CDD">
      <w:pPr>
        <w:pStyle w:val="PlainText"/>
        <w:rPr>
          <w:rFonts w:ascii="Arial" w:hAnsi="Arial" w:cs="Arial"/>
          <w:sz w:val="24"/>
          <w:szCs w:val="24"/>
        </w:rPr>
      </w:pPr>
    </w:p>
    <w:p w14:paraId="7E065A66" w14:textId="77777777" w:rsidR="003B5CDD" w:rsidRDefault="003B5CDD" w:rsidP="003B5CDD">
      <w:pPr>
        <w:pStyle w:val="PlainText"/>
        <w:rPr>
          <w:rFonts w:ascii="Arial" w:hAnsi="Arial" w:cs="Arial"/>
          <w:sz w:val="24"/>
          <w:szCs w:val="24"/>
        </w:rPr>
      </w:pPr>
      <w:r>
        <w:rPr>
          <w:rFonts w:ascii="Arial" w:hAnsi="Arial" w:cs="Arial"/>
          <w:sz w:val="24"/>
          <w:szCs w:val="24"/>
        </w:rPr>
        <w:t>Please enter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B5CDD" w14:paraId="17911C1A" w14:textId="77777777" w:rsidTr="003B5CDD">
        <w:tc>
          <w:tcPr>
            <w:tcW w:w="10302" w:type="dxa"/>
            <w:tcBorders>
              <w:top w:val="single" w:sz="4" w:space="0" w:color="auto"/>
              <w:left w:val="single" w:sz="4" w:space="0" w:color="auto"/>
              <w:bottom w:val="single" w:sz="4" w:space="0" w:color="auto"/>
              <w:right w:val="single" w:sz="4" w:space="0" w:color="auto"/>
            </w:tcBorders>
          </w:tcPr>
          <w:p w14:paraId="54C6FF01" w14:textId="053E38F7" w:rsidR="003B5CDD" w:rsidRDefault="00213855">
            <w:pPr>
              <w:pStyle w:val="PlainText"/>
              <w:spacing w:line="276" w:lineRule="auto"/>
              <w:rPr>
                <w:rFonts w:ascii="Arial" w:hAnsi="Arial" w:cs="Arial"/>
                <w:sz w:val="24"/>
                <w:szCs w:val="24"/>
              </w:rPr>
            </w:pPr>
            <w:r w:rsidRPr="00AC1322">
              <w:rPr>
                <w:rFonts w:eastAsia="Calibri" w:cs="Arial"/>
                <w:bCs/>
                <w:szCs w:val="22"/>
              </w:rPr>
              <w:fldChar w:fldCharType="begin">
                <w:ffData>
                  <w:name w:val="Text35"/>
                  <w:enabled/>
                  <w:calcOnExit w:val="0"/>
                  <w:textInput/>
                </w:ffData>
              </w:fldChar>
            </w:r>
            <w:r w:rsidRPr="00AC1322">
              <w:rPr>
                <w:rFonts w:eastAsia="Calibri" w:cs="Arial"/>
                <w:bCs/>
                <w:szCs w:val="22"/>
              </w:rPr>
              <w:instrText xml:space="preserve"> FORMTEXT </w:instrText>
            </w:r>
            <w:r w:rsidRPr="00AC1322">
              <w:rPr>
                <w:rFonts w:eastAsia="Calibri" w:cs="Arial"/>
                <w:bCs/>
                <w:szCs w:val="22"/>
              </w:rPr>
            </w:r>
            <w:r w:rsidRPr="00AC1322">
              <w:rPr>
                <w:rFonts w:eastAsia="Calibri" w:cs="Arial"/>
                <w:bCs/>
                <w:szCs w:val="22"/>
              </w:rPr>
              <w:fldChar w:fldCharType="separate"/>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noProof/>
                <w:szCs w:val="22"/>
              </w:rPr>
              <w:t> </w:t>
            </w:r>
            <w:r w:rsidRPr="00AC1322">
              <w:rPr>
                <w:rFonts w:eastAsia="Calibri" w:cs="Arial"/>
                <w:bCs/>
                <w:szCs w:val="22"/>
              </w:rPr>
              <w:fldChar w:fldCharType="end"/>
            </w:r>
          </w:p>
          <w:p w14:paraId="71319E41" w14:textId="77777777" w:rsidR="003B5CDD" w:rsidRDefault="003B5CDD">
            <w:pPr>
              <w:pStyle w:val="PlainText"/>
              <w:spacing w:line="276" w:lineRule="auto"/>
              <w:rPr>
                <w:rFonts w:ascii="Arial" w:hAnsi="Arial" w:cs="Arial"/>
                <w:sz w:val="24"/>
                <w:szCs w:val="24"/>
              </w:rPr>
            </w:pPr>
          </w:p>
        </w:tc>
      </w:tr>
    </w:tbl>
    <w:p w14:paraId="2D8CF1CC" w14:textId="77777777" w:rsidR="003B5CDD" w:rsidRDefault="003B5CDD" w:rsidP="003B5CDD">
      <w:pPr>
        <w:rPr>
          <w:rFonts w:cs="Arial"/>
        </w:rPr>
      </w:pPr>
    </w:p>
    <w:p w14:paraId="1324FC66" w14:textId="77777777" w:rsidR="003B5CDD" w:rsidRDefault="003B5CDD" w:rsidP="003B5CDD">
      <w:pPr>
        <w:rPr>
          <w:rFonts w:cs="Arial"/>
        </w:rPr>
      </w:pPr>
      <w:r>
        <w:rPr>
          <w:rFonts w:cs="Arial"/>
        </w:rPr>
        <w:t>Survey ends.</w:t>
      </w:r>
    </w:p>
    <w:p w14:paraId="0CF38E01" w14:textId="77777777" w:rsidR="003B5CDD" w:rsidRDefault="003B5CDD" w:rsidP="003B5CDD">
      <w:pPr>
        <w:rPr>
          <w:rFonts w:cs="Arial"/>
        </w:rPr>
      </w:pPr>
      <w:r>
        <w:rPr>
          <w:rFonts w:cs="Arial"/>
        </w:rPr>
        <w:t xml:space="preserve">Thank you for taking the time to complete these questions.  </w:t>
      </w:r>
    </w:p>
    <w:p w14:paraId="769B71A2" w14:textId="77777777" w:rsidR="003B5CDD" w:rsidRDefault="003B5CDD" w:rsidP="003B5CDD">
      <w:pPr>
        <w:rPr>
          <w:rFonts w:cs="Arial"/>
        </w:rPr>
      </w:pPr>
    </w:p>
    <w:p w14:paraId="11698352" w14:textId="632F7554" w:rsidR="007A2580" w:rsidRPr="00213855" w:rsidRDefault="003B5CDD" w:rsidP="00213855">
      <w:pPr>
        <w:rPr>
          <w:rFonts w:cs="Arial"/>
        </w:rPr>
      </w:pPr>
      <w:r w:rsidRPr="003265FE">
        <w:rPr>
          <w:rStyle w:val="EndnoteReference"/>
          <w:rFonts w:cs="Arial"/>
          <w:sz w:val="18"/>
          <w:szCs w:val="18"/>
          <w:highlight w:val="yellow"/>
        </w:rPr>
        <w:footnoteRef/>
      </w:r>
      <w:r w:rsidRPr="003265FE">
        <w:rPr>
          <w:rFonts w:cs="Arial"/>
          <w:sz w:val="18"/>
          <w:szCs w:val="18"/>
          <w:highlight w:val="yellow"/>
        </w:rPr>
        <w:t xml:space="preserve"> The British Council focuses on six areas of diversity, aligned to those protected by UK equality legislation: Age; disability; ethnicity or race; gender; religion or belief; sexual identity. </w:t>
      </w:r>
      <w:hyperlink r:id="rId14" w:history="1">
        <w:r w:rsidRPr="003265FE">
          <w:rPr>
            <w:rStyle w:val="Hyperlink"/>
            <w:rFonts w:cs="Arial"/>
            <w:sz w:val="18"/>
            <w:szCs w:val="18"/>
            <w:highlight w:val="yellow"/>
          </w:rPr>
          <w:t>https://www.britishcouncil.org/about-us/our-values/equality-diversity-inclusion</w:t>
        </w:r>
      </w:hyperlink>
      <w:r w:rsidR="00213855" w:rsidRPr="007A2580">
        <w:t xml:space="preserve"> </w:t>
      </w:r>
    </w:p>
    <w:sectPr w:rsidR="007A2580" w:rsidRPr="00213855" w:rsidSect="004870AF">
      <w:headerReference w:type="default" r:id="rId15"/>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C724" w14:textId="77777777" w:rsidR="003B5CDD" w:rsidRDefault="003B5CDD" w:rsidP="004E0F0F">
      <w:pPr>
        <w:spacing w:after="0" w:line="240" w:lineRule="auto"/>
      </w:pPr>
      <w:r>
        <w:separator/>
      </w:r>
    </w:p>
  </w:endnote>
  <w:endnote w:type="continuationSeparator" w:id="0">
    <w:p w14:paraId="47B0135D" w14:textId="77777777" w:rsidR="003B5CDD" w:rsidRDefault="003B5CDD"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Calibri">
    <w:panose1 w:val="020F0502020204030204"/>
    <w:charset w:val="00"/>
    <w:family w:val="swiss"/>
    <w:pitch w:val="variable"/>
    <w:sig w:usb0="E4002EFF" w:usb1="C000247B" w:usb2="00000009" w:usb3="00000000" w:csb0="000001FF" w:csb1="00000000"/>
    <w:embedRegular r:id="rId1" w:fontKey="{EEAB47E5-5577-4DCA-A353-0B1AD064CE1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B3A3" w14:textId="77777777" w:rsidR="004D24D6" w:rsidRDefault="004D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B614"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6742"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7B02" w14:textId="77777777" w:rsidR="003B5CDD" w:rsidRDefault="003B5CDD" w:rsidP="004E0F0F">
      <w:pPr>
        <w:spacing w:after="0" w:line="240" w:lineRule="auto"/>
      </w:pPr>
      <w:r>
        <w:separator/>
      </w:r>
    </w:p>
  </w:footnote>
  <w:footnote w:type="continuationSeparator" w:id="0">
    <w:p w14:paraId="5B35B12B" w14:textId="77777777" w:rsidR="003B5CDD" w:rsidRDefault="003B5CDD"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9881" w14:textId="77777777" w:rsidR="004D24D6" w:rsidRDefault="004D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1B6"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6432" behindDoc="0" locked="0" layoutInCell="1" allowOverlap="1" wp14:anchorId="02CC5AAF" wp14:editId="74BF97B4">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27F799"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63.55pt" to="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" strokecolor="#00dcff"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30F7" w14:textId="77777777" w:rsidR="008C0629" w:rsidRDefault="008C0629">
    <w:pPr>
      <w:pStyle w:val="Header"/>
    </w:pPr>
    <w:r>
      <w:rPr>
        <w:noProof/>
        <w:lang w:val="en-US"/>
      </w:rPr>
      <w:drawing>
        <wp:anchor distT="0" distB="424815" distL="114300" distR="114300" simplePos="0" relativeHeight="251664384" behindDoc="0" locked="0" layoutInCell="1" allowOverlap="1" wp14:anchorId="752BD411" wp14:editId="2D7394E0">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1443"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623233A" wp14:editId="4D0B3758">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9E9B22"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" strokecolor="#00dcff [3206]" strokeweight="3pt">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2247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7849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84A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EEC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F9AF1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8856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E7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3C9E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E277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B6BC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4427">
    <w:abstractNumId w:val="14"/>
  </w:num>
  <w:num w:numId="2" w16cid:durableId="560219173">
    <w:abstractNumId w:val="12"/>
  </w:num>
  <w:num w:numId="3" w16cid:durableId="1050423960">
    <w:abstractNumId w:val="11"/>
  </w:num>
  <w:num w:numId="4" w16cid:durableId="566962663">
    <w:abstractNumId w:val="15"/>
  </w:num>
  <w:num w:numId="5" w16cid:durableId="936908824">
    <w:abstractNumId w:val="10"/>
  </w:num>
  <w:num w:numId="6" w16cid:durableId="866912605">
    <w:abstractNumId w:val="8"/>
  </w:num>
  <w:num w:numId="7" w16cid:durableId="997921228">
    <w:abstractNumId w:val="7"/>
  </w:num>
  <w:num w:numId="8" w16cid:durableId="729503230">
    <w:abstractNumId w:val="6"/>
  </w:num>
  <w:num w:numId="9" w16cid:durableId="68432267">
    <w:abstractNumId w:val="5"/>
  </w:num>
  <w:num w:numId="10" w16cid:durableId="1053695912">
    <w:abstractNumId w:val="9"/>
  </w:num>
  <w:num w:numId="11" w16cid:durableId="132063433">
    <w:abstractNumId w:val="4"/>
  </w:num>
  <w:num w:numId="12" w16cid:durableId="1806269910">
    <w:abstractNumId w:val="3"/>
  </w:num>
  <w:num w:numId="13" w16cid:durableId="1671323964">
    <w:abstractNumId w:val="2"/>
  </w:num>
  <w:num w:numId="14" w16cid:durableId="560484147">
    <w:abstractNumId w:val="1"/>
  </w:num>
  <w:num w:numId="15" w16cid:durableId="1884974630">
    <w:abstractNumId w:val="0"/>
  </w:num>
  <w:num w:numId="16" w16cid:durableId="379326425">
    <w:abstractNumId w:val="15"/>
  </w:num>
  <w:num w:numId="17" w16cid:durableId="1189294884">
    <w:abstractNumId w:val="14"/>
  </w:num>
  <w:num w:numId="18" w16cid:durableId="2040930897">
    <w:abstractNumId w:val="15"/>
  </w:num>
  <w:num w:numId="19" w16cid:durableId="756171419">
    <w:abstractNumId w:val="14"/>
  </w:num>
  <w:num w:numId="20" w16cid:durableId="759915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DD"/>
    <w:rsid w:val="000171EB"/>
    <w:rsid w:val="0006589C"/>
    <w:rsid w:val="00092917"/>
    <w:rsid w:val="000C4B9F"/>
    <w:rsid w:val="000D422E"/>
    <w:rsid w:val="00187F9D"/>
    <w:rsid w:val="001A2060"/>
    <w:rsid w:val="001B2E1D"/>
    <w:rsid w:val="001F2942"/>
    <w:rsid w:val="001F5C75"/>
    <w:rsid w:val="00200217"/>
    <w:rsid w:val="00213855"/>
    <w:rsid w:val="00215EC6"/>
    <w:rsid w:val="002221B6"/>
    <w:rsid w:val="002348FA"/>
    <w:rsid w:val="002542F1"/>
    <w:rsid w:val="00271072"/>
    <w:rsid w:val="00295E02"/>
    <w:rsid w:val="00297B4F"/>
    <w:rsid w:val="002C0274"/>
    <w:rsid w:val="003029E5"/>
    <w:rsid w:val="003140C7"/>
    <w:rsid w:val="00323A17"/>
    <w:rsid w:val="003265FE"/>
    <w:rsid w:val="00357565"/>
    <w:rsid w:val="00381494"/>
    <w:rsid w:val="003B5CDD"/>
    <w:rsid w:val="003F3A5C"/>
    <w:rsid w:val="0040649C"/>
    <w:rsid w:val="0041485A"/>
    <w:rsid w:val="00445A85"/>
    <w:rsid w:val="0048687C"/>
    <w:rsid w:val="004870AF"/>
    <w:rsid w:val="004D24D6"/>
    <w:rsid w:val="004E0F0F"/>
    <w:rsid w:val="004F0981"/>
    <w:rsid w:val="004F3CAA"/>
    <w:rsid w:val="004F7ED5"/>
    <w:rsid w:val="005155AE"/>
    <w:rsid w:val="00515ACB"/>
    <w:rsid w:val="00527637"/>
    <w:rsid w:val="00530467"/>
    <w:rsid w:val="00543547"/>
    <w:rsid w:val="0058704A"/>
    <w:rsid w:val="005900A5"/>
    <w:rsid w:val="005F5868"/>
    <w:rsid w:val="0062643D"/>
    <w:rsid w:val="0067191C"/>
    <w:rsid w:val="00680380"/>
    <w:rsid w:val="006C0259"/>
    <w:rsid w:val="006C2629"/>
    <w:rsid w:val="006C2D9B"/>
    <w:rsid w:val="006F17D0"/>
    <w:rsid w:val="00743AE8"/>
    <w:rsid w:val="007A2580"/>
    <w:rsid w:val="00804D01"/>
    <w:rsid w:val="00806207"/>
    <w:rsid w:val="008529F8"/>
    <w:rsid w:val="008942F1"/>
    <w:rsid w:val="008A4222"/>
    <w:rsid w:val="008B029C"/>
    <w:rsid w:val="008C0629"/>
    <w:rsid w:val="008D773D"/>
    <w:rsid w:val="008E61FE"/>
    <w:rsid w:val="0093045E"/>
    <w:rsid w:val="00942B47"/>
    <w:rsid w:val="00945F08"/>
    <w:rsid w:val="009837E5"/>
    <w:rsid w:val="0098440B"/>
    <w:rsid w:val="009F06E4"/>
    <w:rsid w:val="009F0B50"/>
    <w:rsid w:val="00A20B81"/>
    <w:rsid w:val="00A33158"/>
    <w:rsid w:val="00A46111"/>
    <w:rsid w:val="00A55B8E"/>
    <w:rsid w:val="00A62842"/>
    <w:rsid w:val="00A641A7"/>
    <w:rsid w:val="00A7218F"/>
    <w:rsid w:val="00A75B0F"/>
    <w:rsid w:val="00A963C5"/>
    <w:rsid w:val="00AA70A2"/>
    <w:rsid w:val="00AB21F3"/>
    <w:rsid w:val="00AF1C59"/>
    <w:rsid w:val="00B030FD"/>
    <w:rsid w:val="00B06BF6"/>
    <w:rsid w:val="00B13927"/>
    <w:rsid w:val="00B227CE"/>
    <w:rsid w:val="00B26E40"/>
    <w:rsid w:val="00B461A7"/>
    <w:rsid w:val="00B53093"/>
    <w:rsid w:val="00B8561D"/>
    <w:rsid w:val="00C5378A"/>
    <w:rsid w:val="00C62911"/>
    <w:rsid w:val="00CD1F6F"/>
    <w:rsid w:val="00D01DA2"/>
    <w:rsid w:val="00D54032"/>
    <w:rsid w:val="00DB6087"/>
    <w:rsid w:val="00E22B6F"/>
    <w:rsid w:val="00E47370"/>
    <w:rsid w:val="00E57FE2"/>
    <w:rsid w:val="00E9411F"/>
    <w:rsid w:val="00E96DCD"/>
    <w:rsid w:val="00F3122A"/>
    <w:rsid w:val="00F4110C"/>
    <w:rsid w:val="00F61985"/>
    <w:rsid w:val="00F730E1"/>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062FF3C"/>
  <w14:defaultImageDpi w14:val="330"/>
  <w15:docId w15:val="{835AD2C2-DEB0-44CE-929D-9EB72D22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4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62842"/>
    <w:pPr>
      <w:numPr>
        <w:numId w:val="4"/>
      </w:numPr>
      <w:spacing w:after="120" w:line="276" w:lineRule="auto"/>
      <w:ind w:left="1080"/>
    </w:pPr>
    <w:rPr>
      <w:rFonts w:ascii="Arial" w:hAnsi="Arial"/>
    </w:rPr>
  </w:style>
  <w:style w:type="paragraph" w:customStyle="1" w:styleId="SubBullets">
    <w:name w:val="Sub Bullets"/>
    <w:qFormat/>
    <w:rsid w:val="00A62842"/>
    <w:pPr>
      <w:numPr>
        <w:numId w:val="1"/>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20"/>
      </w:numPr>
      <w:ind w:left="720" w:hanging="357"/>
    </w:pPr>
  </w:style>
  <w:style w:type="paragraph" w:styleId="ListParagraph">
    <w:name w:val="List Paragraph"/>
    <w:basedOn w:val="Normal"/>
    <w:uiPriority w:val="34"/>
    <w:rsid w:val="00A62842"/>
  </w:style>
  <w:style w:type="paragraph" w:styleId="PlainText">
    <w:name w:val="Plain Text"/>
    <w:basedOn w:val="Normal"/>
    <w:link w:val="PlainTextChar"/>
    <w:semiHidden/>
    <w:unhideWhenUsed/>
    <w:rsid w:val="003B5CDD"/>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3B5CDD"/>
    <w:rPr>
      <w:rFonts w:ascii="Courier New" w:eastAsia="Times New Roman" w:hAnsi="Courier New" w:cs="Times New Roman"/>
      <w:sz w:val="20"/>
      <w:szCs w:val="20"/>
      <w:lang w:val="en-US"/>
    </w:rPr>
  </w:style>
  <w:style w:type="character" w:styleId="EndnoteReference">
    <w:name w:val="endnote reference"/>
    <w:basedOn w:val="DefaultParagraphFont"/>
    <w:uiPriority w:val="99"/>
    <w:semiHidden/>
    <w:unhideWhenUsed/>
    <w:rsid w:val="003B5CDD"/>
    <w:rPr>
      <w:vertAlign w:val="superscript"/>
    </w:rPr>
  </w:style>
  <w:style w:type="character" w:styleId="PlaceholderText">
    <w:name w:val="Placeholder Text"/>
    <w:basedOn w:val="DefaultParagraphFont"/>
    <w:uiPriority w:val="99"/>
    <w:semiHidden/>
    <w:rsid w:val="002138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4808">
      <w:bodyDiv w:val="1"/>
      <w:marLeft w:val="0"/>
      <w:marRight w:val="0"/>
      <w:marTop w:val="0"/>
      <w:marBottom w:val="0"/>
      <w:divBdr>
        <w:top w:val="none" w:sz="0" w:space="0" w:color="auto"/>
        <w:left w:val="none" w:sz="0" w:space="0" w:color="auto"/>
        <w:bottom w:val="none" w:sz="0" w:space="0" w:color="auto"/>
        <w:right w:val="none" w:sz="0" w:space="0" w:color="auto"/>
      </w:divBdr>
    </w:div>
    <w:div w:id="378631590">
      <w:bodyDiv w:val="1"/>
      <w:marLeft w:val="0"/>
      <w:marRight w:val="0"/>
      <w:marTop w:val="0"/>
      <w:marBottom w:val="0"/>
      <w:divBdr>
        <w:top w:val="none" w:sz="0" w:space="0" w:color="auto"/>
        <w:left w:val="none" w:sz="0" w:space="0" w:color="auto"/>
        <w:bottom w:val="none" w:sz="0" w:space="0" w:color="auto"/>
        <w:right w:val="none" w:sz="0" w:space="0" w:color="auto"/>
      </w:divBdr>
    </w:div>
    <w:div w:id="1091699046">
      <w:bodyDiv w:val="1"/>
      <w:marLeft w:val="0"/>
      <w:marRight w:val="0"/>
      <w:marTop w:val="0"/>
      <w:marBottom w:val="0"/>
      <w:divBdr>
        <w:top w:val="none" w:sz="0" w:space="0" w:color="auto"/>
        <w:left w:val="none" w:sz="0" w:space="0" w:color="auto"/>
        <w:bottom w:val="none" w:sz="0" w:space="0" w:color="auto"/>
        <w:right w:val="none" w:sz="0" w:space="0" w:color="auto"/>
      </w:divBdr>
    </w:div>
    <w:div w:id="2134975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tishcouncil.org/about-us/our-values/equality-diversity-inclu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B86BB-10D0-4CAC-812E-22E93D99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1172</Words>
  <Characters>5606</Characters>
  <Application>Microsoft Office Word</Application>
  <DocSecurity>0</DocSecurity>
  <Lines>350</Lines>
  <Paragraphs>188</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Guarantani, João (Arts)</dc:creator>
  <cp:keywords/>
  <dc:description/>
  <cp:lastModifiedBy>Payne, Matt (Arts)</cp:lastModifiedBy>
  <cp:revision>4</cp:revision>
  <cp:lastPrinted>2019-10-22T10:56:00Z</cp:lastPrinted>
  <dcterms:created xsi:type="dcterms:W3CDTF">2021-10-15T17:19:00Z</dcterms:created>
  <dcterms:modified xsi:type="dcterms:W3CDTF">2025-11-17T16:52:00Z</dcterms:modified>
</cp:coreProperties>
</file>